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9A99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bCs/>
          <w:sz w:val="28"/>
        </w:rPr>
      </w:pPr>
    </w:p>
    <w:p w14:paraId="5A9A9A9A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bCs/>
          <w:sz w:val="28"/>
        </w:rPr>
      </w:pPr>
    </w:p>
    <w:p w14:paraId="5A9A9A9B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bCs/>
          <w:sz w:val="28"/>
        </w:rPr>
      </w:pPr>
    </w:p>
    <w:p w14:paraId="5A9A9A9C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bCs/>
          <w:sz w:val="28"/>
        </w:rPr>
      </w:pPr>
    </w:p>
    <w:p w14:paraId="5A9A9A9D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bCs/>
          <w:sz w:val="28"/>
        </w:rPr>
      </w:pPr>
    </w:p>
    <w:p w14:paraId="5A9A9A9E" w14:textId="77777777" w:rsidR="001C43D0" w:rsidRDefault="0041263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</w:pPr>
      <w:r>
        <w:rPr>
          <w:rFonts w:ascii="Arial Black" w:hAnsi="Arial Black"/>
          <w:b/>
          <w:bCs/>
          <w:sz w:val="32"/>
          <w:szCs w:val="36"/>
        </w:rPr>
        <w:t>FUNKTIONSBESKRIVELSE</w:t>
      </w:r>
    </w:p>
    <w:p w14:paraId="5A9A9A9F" w14:textId="77777777" w:rsidR="001C43D0" w:rsidRDefault="001C43D0">
      <w:pPr>
        <w:pStyle w:val="Sidehoved"/>
        <w:tabs>
          <w:tab w:val="clear" w:pos="4819"/>
          <w:tab w:val="clear" w:pos="9638"/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0" w14:textId="77777777" w:rsidR="001C43D0" w:rsidRDefault="001C43D0">
      <w:pPr>
        <w:pStyle w:val="Sidehoved"/>
        <w:tabs>
          <w:tab w:val="clear" w:pos="4819"/>
          <w:tab w:val="clear" w:pos="9638"/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1" w14:textId="77777777" w:rsidR="001C43D0" w:rsidRDefault="001C43D0">
      <w:pPr>
        <w:pStyle w:val="Sidehoved"/>
        <w:tabs>
          <w:tab w:val="clear" w:pos="4819"/>
          <w:tab w:val="clear" w:pos="9638"/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2" w14:textId="77777777" w:rsidR="001C43D0" w:rsidRDefault="001C43D0">
      <w:pPr>
        <w:pStyle w:val="Sidehoved"/>
        <w:tabs>
          <w:tab w:val="clear" w:pos="4819"/>
          <w:tab w:val="clear" w:pos="9638"/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3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5"/>
      </w:tblGrid>
      <w:tr w:rsidR="001C43D0" w:rsidRPr="00202DEB" w14:paraId="5A9A9AA9" w14:textId="77777777" w:rsidTr="0041263B">
        <w:tc>
          <w:tcPr>
            <w:tcW w:w="9497" w:type="dxa"/>
            <w:shd w:val="clear" w:color="auto" w:fill="E0E0E0"/>
          </w:tcPr>
          <w:p w14:paraId="5A9A9AA4" w14:textId="77777777" w:rsidR="001C43D0" w:rsidRDefault="001C43D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</w:pPr>
          </w:p>
          <w:p w14:paraId="5A9A9AA5" w14:textId="77777777" w:rsidR="001C43D0" w:rsidRDefault="00263EF1">
            <w:pPr>
              <w:pStyle w:val="Overskrift2"/>
              <w:rPr>
                <w:sz w:val="28"/>
              </w:rPr>
            </w:pPr>
            <w:r>
              <w:rPr>
                <w:sz w:val="28"/>
              </w:rPr>
              <w:t xml:space="preserve">KØBENHAVNS </w:t>
            </w:r>
            <w:r w:rsidR="001C43D0">
              <w:rPr>
                <w:sz w:val="28"/>
              </w:rPr>
              <w:t>KOMMUNE</w:t>
            </w:r>
          </w:p>
          <w:p w14:paraId="5A9A9AA6" w14:textId="77777777" w:rsidR="00B30420" w:rsidRDefault="00B30420">
            <w:pPr>
              <w:pStyle w:val="Overskrift2"/>
            </w:pPr>
          </w:p>
          <w:p w14:paraId="5A9A9AA7" w14:textId="54834782" w:rsidR="001C43D0" w:rsidRPr="008B70A0" w:rsidRDefault="00572265">
            <w:pPr>
              <w:pStyle w:val="Overskrift3"/>
              <w:rPr>
                <w:b/>
                <w:i w:val="0"/>
                <w:iCs w:val="0"/>
                <w:sz w:val="26"/>
                <w:szCs w:val="26"/>
              </w:rPr>
            </w:pPr>
            <w:r>
              <w:rPr>
                <w:b/>
                <w:i w:val="0"/>
              </w:rPr>
              <w:t>…gade</w:t>
            </w:r>
            <w:r w:rsidR="000B7EA7">
              <w:rPr>
                <w:b/>
                <w:i w:val="0"/>
              </w:rPr>
              <w:t>/</w:t>
            </w:r>
            <w:r>
              <w:rPr>
                <w:b/>
                <w:i w:val="0"/>
              </w:rPr>
              <w:t>..,.vej</w:t>
            </w:r>
            <w:r w:rsidR="008B70A0" w:rsidRPr="008B70A0">
              <w:rPr>
                <w:b/>
                <w:i w:val="0"/>
              </w:rPr>
              <w:t xml:space="preserve">, </w:t>
            </w:r>
            <w:r w:rsidR="000B7EA7">
              <w:rPr>
                <w:b/>
                <w:i w:val="0"/>
              </w:rPr>
              <w:t xml:space="preserve">AG </w:t>
            </w:r>
            <w:r>
              <w:rPr>
                <w:b/>
                <w:i w:val="0"/>
              </w:rPr>
              <w:t>XX.XX</w:t>
            </w:r>
          </w:p>
          <w:p w14:paraId="5A9A9AA8" w14:textId="77777777" w:rsidR="001C43D0" w:rsidRDefault="001C43D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</w:pPr>
          </w:p>
        </w:tc>
      </w:tr>
    </w:tbl>
    <w:p w14:paraId="5A9A9AAA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B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C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D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E" w14:textId="77777777" w:rsidR="001C43D0" w:rsidRDefault="001C43D0">
      <w:pPr>
        <w:pStyle w:val="Sidehoved"/>
        <w:tabs>
          <w:tab w:val="clear" w:pos="4819"/>
          <w:tab w:val="clear" w:pos="9638"/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1499"/>
        <w:gridCol w:w="608"/>
        <w:gridCol w:w="6422"/>
      </w:tblGrid>
      <w:tr w:rsidR="0041263B" w:rsidRPr="00675497" w14:paraId="5A9A9AB3" w14:textId="77777777" w:rsidTr="00693DE4">
        <w:trPr>
          <w:trHeight w:val="324"/>
        </w:trPr>
        <w:tc>
          <w:tcPr>
            <w:tcW w:w="852" w:type="dxa"/>
            <w:shd w:val="clear" w:color="auto" w:fill="auto"/>
            <w:vAlign w:val="center"/>
          </w:tcPr>
          <w:p w14:paraId="5A9A9AAF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b/>
              </w:rPr>
            </w:pPr>
            <w:r w:rsidRPr="00675497">
              <w:rPr>
                <w:b/>
              </w:rPr>
              <w:t>Rev.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A9A9AB0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b/>
              </w:rPr>
            </w:pPr>
            <w:r w:rsidRPr="00675497">
              <w:rPr>
                <w:b/>
              </w:rPr>
              <w:t>Dato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A9A9AB1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b/>
              </w:rPr>
            </w:pPr>
            <w:r w:rsidRPr="00675497">
              <w:rPr>
                <w:b/>
              </w:rPr>
              <w:t>Init.</w:t>
            </w:r>
          </w:p>
        </w:tc>
        <w:tc>
          <w:tcPr>
            <w:tcW w:w="6563" w:type="dxa"/>
            <w:shd w:val="clear" w:color="auto" w:fill="auto"/>
            <w:vAlign w:val="center"/>
          </w:tcPr>
          <w:p w14:paraId="5A9A9AB2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b/>
              </w:rPr>
            </w:pPr>
            <w:r w:rsidRPr="00675497">
              <w:rPr>
                <w:b/>
              </w:rPr>
              <w:t>Ændring</w:t>
            </w:r>
          </w:p>
        </w:tc>
      </w:tr>
      <w:tr w:rsidR="00693DE4" w:rsidRPr="00675497" w14:paraId="5A9A9AB8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B4" w14:textId="4C409C45" w:rsidR="00693DE4" w:rsidRPr="00A238A1" w:rsidRDefault="000B7EA7" w:rsidP="001B7C1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A9A9AB5" w14:textId="691473E5" w:rsidR="00693DE4" w:rsidRPr="00A238A1" w:rsidRDefault="000B7EA7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ÅÅÅÅ-MM-DD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A9A9AB6" w14:textId="03E3E717" w:rsidR="00693DE4" w:rsidRPr="00A238A1" w:rsidRDefault="00572265" w:rsidP="00693DE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6563" w:type="dxa"/>
            <w:shd w:val="clear" w:color="auto" w:fill="auto"/>
            <w:vAlign w:val="center"/>
          </w:tcPr>
          <w:p w14:paraId="5A9A9AB7" w14:textId="6F212059" w:rsidR="00693DE4" w:rsidRPr="00A238A1" w:rsidRDefault="00693DE4" w:rsidP="001B7C1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693DE4" w:rsidRPr="00675497" w14:paraId="5A9A9ABD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B9" w14:textId="77777777" w:rsidR="00693DE4" w:rsidRPr="00675497" w:rsidRDefault="00693DE4" w:rsidP="001B7C1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BA" w14:textId="77777777" w:rsidR="00693DE4" w:rsidRPr="00675497" w:rsidRDefault="00693DE4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BB" w14:textId="77777777" w:rsidR="00693DE4" w:rsidRPr="00675497" w:rsidRDefault="00693DE4" w:rsidP="00693DE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BC" w14:textId="77777777" w:rsidR="00693DE4" w:rsidRPr="00675497" w:rsidRDefault="00693DE4" w:rsidP="001B7C1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41263B" w:rsidRPr="00675497" w14:paraId="5A9A9AC2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BE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BF" w14:textId="77777777" w:rsidR="0041263B" w:rsidRPr="00675497" w:rsidRDefault="0041263B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C0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C1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41263B" w:rsidRPr="00675497" w14:paraId="5A9A9AC7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C3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C4" w14:textId="77777777" w:rsidR="0041263B" w:rsidRPr="00675497" w:rsidRDefault="0041263B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C5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C6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41263B" w:rsidRPr="00675497" w14:paraId="5A9A9ACC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C8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C9" w14:textId="77777777" w:rsidR="0041263B" w:rsidRPr="00675497" w:rsidRDefault="0041263B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CA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CB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41263B" w:rsidRPr="00675497" w14:paraId="5A9A9AD1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CD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CE" w14:textId="77777777" w:rsidR="0041263B" w:rsidRPr="00675497" w:rsidRDefault="0041263B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CF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D0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41263B" w:rsidRPr="00675497" w14:paraId="5A9A9AD6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D2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D3" w14:textId="77777777" w:rsidR="0041263B" w:rsidRPr="00675497" w:rsidRDefault="0041263B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D4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D5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</w:tbl>
    <w:p w14:paraId="5A9A9AD7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D8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D9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DA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DB" w14:textId="77777777" w:rsidR="00CF5F7C" w:rsidRPr="00AA3D7C" w:rsidRDefault="007B1958" w:rsidP="00EE7F90">
      <w:pPr>
        <w:pStyle w:val="Overskrift5"/>
      </w:pPr>
      <w:r>
        <w:br w:type="page"/>
      </w:r>
      <w:r w:rsidR="0041263B" w:rsidRPr="0028552C">
        <w:lastRenderedPageBreak/>
        <w:t>Historik</w:t>
      </w:r>
    </w:p>
    <w:p w14:paraId="5A9A9ADC" w14:textId="4A26122A" w:rsidR="00A93A32" w:rsidRDefault="008B70A0" w:rsidP="007B2C98">
      <w:pPr>
        <w:pStyle w:val="Brdtekst"/>
        <w:spacing w:line="264" w:lineRule="auto"/>
        <w:jc w:val="left"/>
        <w:rPr>
          <w:rFonts w:cs="Arial"/>
        </w:rPr>
      </w:pPr>
      <w:r>
        <w:rPr>
          <w:rFonts w:cs="Arial"/>
        </w:rPr>
        <w:t>2</w:t>
      </w:r>
      <w:r w:rsidR="00A76EF1">
        <w:rPr>
          <w:rFonts w:cs="Arial"/>
        </w:rPr>
        <w:t>0</w:t>
      </w:r>
      <w:r w:rsidR="007D58D1">
        <w:rPr>
          <w:rFonts w:cs="Arial"/>
        </w:rPr>
        <w:t>2</w:t>
      </w:r>
      <w:r>
        <w:rPr>
          <w:rFonts w:cs="Arial"/>
        </w:rPr>
        <w:t>x</w:t>
      </w:r>
      <w:r w:rsidR="003310AE">
        <w:rPr>
          <w:rFonts w:cs="Arial"/>
        </w:rPr>
        <w:t>: Anlægget idriftsat</w:t>
      </w:r>
      <w:r w:rsidR="00261C27" w:rsidRPr="00A021D3">
        <w:rPr>
          <w:rFonts w:cs="Arial"/>
        </w:rPr>
        <w:t>.</w:t>
      </w:r>
    </w:p>
    <w:p w14:paraId="5A9A9ADD" w14:textId="77777777" w:rsidR="003310AE" w:rsidRPr="0028552C" w:rsidRDefault="003310AE" w:rsidP="007B2C98">
      <w:pPr>
        <w:pStyle w:val="Brdtekst"/>
        <w:spacing w:line="264" w:lineRule="auto"/>
        <w:jc w:val="left"/>
        <w:rPr>
          <w:rFonts w:cs="Arial"/>
        </w:rPr>
      </w:pPr>
    </w:p>
    <w:p w14:paraId="5A9A9ADE" w14:textId="77777777" w:rsidR="00CF5F7C" w:rsidRPr="0028552C" w:rsidRDefault="000279F4" w:rsidP="00EE7F90">
      <w:pPr>
        <w:pStyle w:val="Overskrift5"/>
      </w:pPr>
      <w:r w:rsidRPr="00EE7F90">
        <w:t>Krydsets</w:t>
      </w:r>
      <w:r>
        <w:t xml:space="preserve"> nuværende ud</w:t>
      </w:r>
      <w:r w:rsidR="00A47AEA">
        <w:t>formning</w:t>
      </w:r>
    </w:p>
    <w:p w14:paraId="5A9A9ADF" w14:textId="77777777" w:rsidR="00CE3FD2" w:rsidRDefault="00CE3FD2" w:rsidP="000279F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64" w:lineRule="auto"/>
        <w:rPr>
          <w:rFonts w:cs="Arial"/>
        </w:rPr>
      </w:pPr>
      <w:r>
        <w:rPr>
          <w:rFonts w:cs="Arial"/>
        </w:rPr>
        <w:t>F</w:t>
      </w:r>
      <w:r w:rsidRPr="0028552C">
        <w:rPr>
          <w:rFonts w:cs="Arial"/>
        </w:rPr>
        <w:t>remgår af oversigtsplanen</w:t>
      </w:r>
      <w:bookmarkStart w:id="0" w:name="OLE_LINK1"/>
      <w:r>
        <w:rPr>
          <w:rFonts w:cs="Arial"/>
        </w:rPr>
        <w:t>.</w:t>
      </w:r>
      <w:bookmarkEnd w:id="0"/>
    </w:p>
    <w:p w14:paraId="5A9A9AE0" w14:textId="77777777" w:rsidR="00521254" w:rsidRDefault="008B70A0" w:rsidP="00521254">
      <w:pPr>
        <w:widowControl/>
        <w:autoSpaceDE w:val="0"/>
        <w:autoSpaceDN w:val="0"/>
        <w:adjustRightInd w:val="0"/>
        <w:rPr>
          <w:rFonts w:ascii="Verdana" w:hAnsi="Verdana" w:cs="Tahoma"/>
          <w:b/>
          <w:bCs/>
          <w:szCs w:val="22"/>
        </w:rPr>
      </w:pPr>
      <w:r>
        <w:rPr>
          <w:rFonts w:ascii="Verdana" w:hAnsi="Verdana" w:cs="Tahoma"/>
          <w:b/>
          <w:bCs/>
          <w:szCs w:val="22"/>
        </w:rPr>
        <w:t>….</w:t>
      </w:r>
    </w:p>
    <w:p w14:paraId="5A9A9AE1" w14:textId="77777777" w:rsidR="008B70A0" w:rsidRPr="00521254" w:rsidRDefault="008B70A0" w:rsidP="00521254">
      <w:pPr>
        <w:widowControl/>
        <w:autoSpaceDE w:val="0"/>
        <w:autoSpaceDN w:val="0"/>
        <w:adjustRightInd w:val="0"/>
        <w:rPr>
          <w:rFonts w:ascii="Verdana" w:hAnsi="Verdana" w:cs="Tahoma"/>
          <w:b/>
          <w:bCs/>
          <w:szCs w:val="22"/>
        </w:rPr>
      </w:pPr>
    </w:p>
    <w:p w14:paraId="5A9A9AE2" w14:textId="77777777" w:rsidR="001C43D0" w:rsidRDefault="001C43D0" w:rsidP="007B2C98">
      <w:pPr>
        <w:pStyle w:val="Overskrift5"/>
        <w:tabs>
          <w:tab w:val="clear" w:pos="-850"/>
          <w:tab w:val="clear" w:pos="0"/>
          <w:tab w:val="clear" w:pos="850"/>
          <w:tab w:val="clear" w:pos="1700"/>
          <w:tab w:val="clear" w:pos="2550"/>
          <w:tab w:val="clear" w:pos="3400"/>
          <w:tab w:val="clear" w:pos="4250"/>
          <w:tab w:val="clear" w:pos="5100"/>
          <w:tab w:val="clear" w:pos="5950"/>
          <w:tab w:val="clear" w:pos="6800"/>
          <w:tab w:val="clear" w:pos="7650"/>
          <w:tab w:val="clear" w:pos="8500"/>
          <w:tab w:val="clear" w:pos="9350"/>
        </w:tabs>
        <w:spacing w:line="264" w:lineRule="auto"/>
      </w:pPr>
      <w:r>
        <w:t>Signalafvikling</w:t>
      </w:r>
    </w:p>
    <w:p w14:paraId="5A9A9AE3" w14:textId="77777777" w:rsidR="00A67FCF" w:rsidRDefault="00291C33" w:rsidP="00A67FCF">
      <w:pPr>
        <w:pStyle w:val="Brdtekst2"/>
        <w:tabs>
          <w:tab w:val="clear" w:pos="-850"/>
          <w:tab w:val="clear" w:pos="0"/>
          <w:tab w:val="clear" w:pos="850"/>
          <w:tab w:val="clear" w:pos="1700"/>
          <w:tab w:val="clear" w:pos="2550"/>
          <w:tab w:val="clear" w:pos="3400"/>
          <w:tab w:val="clear" w:pos="4250"/>
          <w:tab w:val="clear" w:pos="5100"/>
          <w:tab w:val="clear" w:pos="5950"/>
          <w:tab w:val="clear" w:pos="6800"/>
          <w:tab w:val="clear" w:pos="7650"/>
          <w:tab w:val="clear" w:pos="8500"/>
          <w:tab w:val="clear" w:pos="9350"/>
        </w:tabs>
        <w:spacing w:line="264" w:lineRule="auto"/>
      </w:pPr>
      <w:r>
        <w:t>F</w:t>
      </w:r>
      <w:r w:rsidR="00A67FCF">
        <w:t>remgår af signalgruppeplanerne.</w:t>
      </w:r>
    </w:p>
    <w:p w14:paraId="5A9A9AE4" w14:textId="77777777" w:rsidR="00A67FCF" w:rsidRDefault="00A67FCF" w:rsidP="007B2C98">
      <w:pPr>
        <w:pStyle w:val="Brdtekst2"/>
        <w:tabs>
          <w:tab w:val="clear" w:pos="9350"/>
        </w:tabs>
        <w:spacing w:line="264" w:lineRule="auto"/>
      </w:pPr>
    </w:p>
    <w:p w14:paraId="43049208" w14:textId="6F374982" w:rsidR="00185A4A" w:rsidRDefault="00010EA0" w:rsidP="007B2C98">
      <w:pPr>
        <w:pStyle w:val="Brdtekst2"/>
        <w:tabs>
          <w:tab w:val="clear" w:pos="9350"/>
        </w:tabs>
        <w:spacing w:line="264" w:lineRule="auto"/>
      </w:pPr>
      <w:r>
        <w:t>S</w:t>
      </w:r>
      <w:r w:rsidR="002C3D44">
        <w:t>ignalanlæg</w:t>
      </w:r>
      <w:r>
        <w:t>get</w:t>
      </w:r>
      <w:r w:rsidR="002C3D44">
        <w:t xml:space="preserve"> </w:t>
      </w:r>
      <w:r w:rsidR="00C27574">
        <w:t>fungere</w:t>
      </w:r>
      <w:r w:rsidR="00263EF1">
        <w:t>r</w:t>
      </w:r>
      <w:r w:rsidR="00C27574">
        <w:t xml:space="preserve"> samordnet </w:t>
      </w:r>
      <w:r>
        <w:t>i</w:t>
      </w:r>
      <w:r w:rsidR="00C27574">
        <w:t xml:space="preserve"> </w:t>
      </w:r>
      <w:r w:rsidR="00263EF1">
        <w:t xml:space="preserve">følgende </w:t>
      </w:r>
      <w:r w:rsidR="004C49E6" w:rsidRPr="00B7276C">
        <w:rPr>
          <w:b/>
          <w:bCs/>
        </w:rPr>
        <w:t>tre basisprogrammer</w:t>
      </w:r>
      <w:r w:rsidR="004C49E6">
        <w:t xml:space="preserve"> og </w:t>
      </w:r>
      <w:r w:rsidR="00AC1E5D">
        <w:rPr>
          <w:b/>
        </w:rPr>
        <w:t>elleve</w:t>
      </w:r>
      <w:r w:rsidR="00C27574">
        <w:t xml:space="preserve"> </w:t>
      </w:r>
      <w:r w:rsidR="00C27574" w:rsidRPr="00F86935">
        <w:rPr>
          <w:b/>
        </w:rPr>
        <w:t>signalprogrammer</w:t>
      </w:r>
      <w:r w:rsidR="00263EF1">
        <w:t xml:space="preserve">: </w:t>
      </w:r>
    </w:p>
    <w:p w14:paraId="717C34EF" w14:textId="77777777" w:rsidR="009F6492" w:rsidRDefault="009F6492" w:rsidP="007B2C98">
      <w:pPr>
        <w:pStyle w:val="Brdtekst2"/>
        <w:tabs>
          <w:tab w:val="clear" w:pos="9350"/>
        </w:tabs>
        <w:spacing w:line="264" w:lineRule="auto"/>
      </w:pPr>
    </w:p>
    <w:p w14:paraId="00B5813D" w14:textId="171ACFB4" w:rsidR="00A3221C" w:rsidRPr="007F3C29" w:rsidRDefault="000C6BD2" w:rsidP="007B2C98">
      <w:pPr>
        <w:pStyle w:val="Brdtekst2"/>
        <w:tabs>
          <w:tab w:val="clear" w:pos="9350"/>
        </w:tabs>
        <w:spacing w:line="264" w:lineRule="auto"/>
        <w:rPr>
          <w:b/>
          <w:bCs/>
          <w:u w:val="single"/>
        </w:rPr>
      </w:pPr>
      <w:r w:rsidRPr="007F3C29">
        <w:rPr>
          <w:b/>
          <w:bCs/>
          <w:u w:val="single"/>
        </w:rPr>
        <w:t>P21</w:t>
      </w:r>
      <w:r w:rsidRPr="007F3C29">
        <w:rPr>
          <w:b/>
          <w:bCs/>
        </w:rPr>
        <w:t xml:space="preserve">. </w:t>
      </w:r>
      <w:r w:rsidR="007F3C29" w:rsidRPr="007F3C29">
        <w:rPr>
          <w:b/>
          <w:bCs/>
        </w:rPr>
        <w:t xml:space="preserve">40” </w:t>
      </w:r>
      <w:r w:rsidR="00E1203D" w:rsidRPr="007F3C29">
        <w:rPr>
          <w:b/>
          <w:bCs/>
        </w:rPr>
        <w:t>Basis 1</w:t>
      </w:r>
      <w:r w:rsidRPr="007F3C29">
        <w:rPr>
          <w:b/>
          <w:bCs/>
        </w:rPr>
        <w:t xml:space="preserve"> - s</w:t>
      </w:r>
      <w:r w:rsidR="00AF02AE" w:rsidRPr="007F3C29">
        <w:rPr>
          <w:b/>
          <w:bCs/>
        </w:rPr>
        <w:t>amordnet</w:t>
      </w:r>
    </w:p>
    <w:p w14:paraId="682BFDED" w14:textId="7B39DAF8" w:rsidR="00346692" w:rsidRPr="00CD12F6" w:rsidRDefault="00346692" w:rsidP="00346692">
      <w:pPr>
        <w:pStyle w:val="Programliste"/>
        <w:snapToGrid w:val="0"/>
      </w:pPr>
      <w:r>
        <w:t xml:space="preserve"> </w:t>
      </w:r>
      <w:r w:rsidRPr="00CD12F6">
        <w:t xml:space="preserve">80” Højtrafik </w:t>
      </w:r>
      <w:r w:rsidR="004D0686" w:rsidRPr="00CD12F6">
        <w:t xml:space="preserve">– </w:t>
      </w:r>
      <w:r w:rsidR="004D0686">
        <w:t>samordning mod byen</w:t>
      </w:r>
    </w:p>
    <w:p w14:paraId="7AB9553F" w14:textId="33E7451E" w:rsidR="00346692" w:rsidRPr="00CD12F6" w:rsidRDefault="00346692" w:rsidP="00346692">
      <w:pPr>
        <w:pStyle w:val="Programliste"/>
      </w:pPr>
      <w:r w:rsidRPr="00CD12F6">
        <w:t xml:space="preserve"> 80” Højtrafik </w:t>
      </w:r>
      <w:r w:rsidR="004D0686" w:rsidRPr="00CD12F6">
        <w:t xml:space="preserve">– </w:t>
      </w:r>
      <w:r w:rsidR="004D0686">
        <w:t>samordning fra byen</w:t>
      </w:r>
    </w:p>
    <w:p w14:paraId="33083E29" w14:textId="027F3632" w:rsidR="00346692" w:rsidRPr="00CD12F6" w:rsidRDefault="00346692" w:rsidP="00346692">
      <w:pPr>
        <w:pStyle w:val="Programliste"/>
        <w:snapToGrid w:val="0"/>
      </w:pPr>
      <w:r w:rsidRPr="00CD12F6">
        <w:t xml:space="preserve"> 80” Højtrafik – </w:t>
      </w:r>
      <w:r w:rsidR="004D0686">
        <w:t xml:space="preserve">samordning </w:t>
      </w:r>
      <w:r w:rsidRPr="00CD12F6">
        <w:t>begge retninger</w:t>
      </w:r>
    </w:p>
    <w:p w14:paraId="577EDD28" w14:textId="7F5A7F88" w:rsidR="00C93049" w:rsidRDefault="00346692" w:rsidP="00676C70">
      <w:pPr>
        <w:pStyle w:val="Programliste"/>
        <w:snapToGrid w:val="0"/>
      </w:pPr>
      <w:r w:rsidRPr="00CD12F6">
        <w:t xml:space="preserve"> 70” Mellemtrafik</w:t>
      </w:r>
      <w:r w:rsidR="00616514">
        <w:t xml:space="preserve"> </w:t>
      </w:r>
    </w:p>
    <w:p w14:paraId="73905240" w14:textId="5C3D5850" w:rsidR="00676C70" w:rsidRDefault="00676C70" w:rsidP="00676C70">
      <w:pPr>
        <w:pStyle w:val="Programliste"/>
        <w:snapToGrid w:val="0"/>
      </w:pPr>
      <w:r>
        <w:t xml:space="preserve"> 70” Mellemtrafik – event</w:t>
      </w:r>
    </w:p>
    <w:p w14:paraId="2CD09FEB" w14:textId="48972A1F" w:rsidR="00D2296E" w:rsidRDefault="00431DF5" w:rsidP="00676C70">
      <w:pPr>
        <w:pStyle w:val="Programliste"/>
        <w:snapToGrid w:val="0"/>
      </w:pPr>
      <w:r>
        <w:t xml:space="preserve"> 60” Lavtrafik</w:t>
      </w:r>
    </w:p>
    <w:p w14:paraId="3DAB6A36" w14:textId="6D40BDC5" w:rsidR="00591421" w:rsidRDefault="00AA1496" w:rsidP="00616514">
      <w:pPr>
        <w:pStyle w:val="Programliste"/>
        <w:snapToGrid w:val="0"/>
      </w:pPr>
      <w:r>
        <w:t xml:space="preserve"> 60” Reserveprogram (Basis 1)</w:t>
      </w:r>
    </w:p>
    <w:p w14:paraId="63ED1369" w14:textId="77777777" w:rsidR="0021345B" w:rsidRDefault="0021345B" w:rsidP="0021345B">
      <w:pPr>
        <w:pStyle w:val="Programliste"/>
        <w:numPr>
          <w:ilvl w:val="0"/>
          <w:numId w:val="0"/>
        </w:numPr>
        <w:snapToGrid w:val="0"/>
        <w:ind w:left="720"/>
      </w:pPr>
    </w:p>
    <w:p w14:paraId="4011DE97" w14:textId="5E126FDD" w:rsidR="007F3C29" w:rsidRPr="007F3C29" w:rsidRDefault="007F3C29" w:rsidP="007F3C29">
      <w:pPr>
        <w:pStyle w:val="Brdtekst2"/>
        <w:tabs>
          <w:tab w:val="clear" w:pos="9350"/>
        </w:tabs>
        <w:spacing w:line="264" w:lineRule="auto"/>
        <w:rPr>
          <w:b/>
          <w:bCs/>
          <w:u w:val="single"/>
        </w:rPr>
      </w:pPr>
      <w:r w:rsidRPr="007F3C29">
        <w:rPr>
          <w:b/>
          <w:bCs/>
          <w:u w:val="single"/>
        </w:rPr>
        <w:t>P22</w:t>
      </w:r>
      <w:r w:rsidRPr="007F3C29">
        <w:rPr>
          <w:b/>
          <w:bCs/>
        </w:rPr>
        <w:t xml:space="preserve">. </w:t>
      </w:r>
      <w:r w:rsidR="00B7248C">
        <w:rPr>
          <w:b/>
          <w:bCs/>
        </w:rPr>
        <w:t>35+</w:t>
      </w:r>
      <w:r w:rsidRPr="007F3C29">
        <w:rPr>
          <w:b/>
          <w:bCs/>
        </w:rPr>
        <w:t>” Basis 2 - trafik</w:t>
      </w:r>
      <w:r>
        <w:rPr>
          <w:b/>
          <w:bCs/>
        </w:rPr>
        <w:t>styret</w:t>
      </w:r>
    </w:p>
    <w:p w14:paraId="4DC465F4" w14:textId="468D906A" w:rsidR="00BC41AD" w:rsidRDefault="00FD0A00" w:rsidP="00431DF5">
      <w:pPr>
        <w:pStyle w:val="Programliste"/>
        <w:snapToGrid w:val="0"/>
      </w:pPr>
      <w:r>
        <w:t xml:space="preserve"> </w:t>
      </w:r>
      <w:r w:rsidR="008177E9">
        <w:t>35</w:t>
      </w:r>
      <w:r w:rsidR="00D368D1">
        <w:t>”-</w:t>
      </w:r>
      <w:r w:rsidR="008177E9">
        <w:t>80</w:t>
      </w:r>
      <w:r w:rsidR="00D368D1">
        <w:t xml:space="preserve">” </w:t>
      </w:r>
      <w:r w:rsidR="002B34BB">
        <w:t>Højtrafik - trafikstyret</w:t>
      </w:r>
    </w:p>
    <w:p w14:paraId="13A8A197" w14:textId="221F599B" w:rsidR="00AC4E6C" w:rsidRDefault="00AC4E6C" w:rsidP="00346692">
      <w:pPr>
        <w:pStyle w:val="Programliste"/>
        <w:snapToGrid w:val="0"/>
      </w:pPr>
      <w:r>
        <w:t xml:space="preserve"> </w:t>
      </w:r>
      <w:r w:rsidR="008177E9">
        <w:t>35</w:t>
      </w:r>
      <w:r>
        <w:t>”</w:t>
      </w:r>
      <w:r w:rsidR="008177E9">
        <w:t>-66</w:t>
      </w:r>
      <w:r w:rsidR="00F33F9B">
        <w:t xml:space="preserve">” </w:t>
      </w:r>
      <w:r w:rsidR="002B34BB">
        <w:t>Lavtrafik - trafikstyret</w:t>
      </w:r>
    </w:p>
    <w:p w14:paraId="5FC2CA21" w14:textId="088E14E2" w:rsidR="00E87FA4" w:rsidRPr="00CD12F6" w:rsidRDefault="00943079" w:rsidP="00E87FA4">
      <w:pPr>
        <w:pStyle w:val="Programliste"/>
        <w:snapToGrid w:val="0"/>
      </w:pPr>
      <w:r>
        <w:t>XX”-XX” Reserveprogram (Basis 2)</w:t>
      </w:r>
    </w:p>
    <w:p w14:paraId="5A9A9AEA" w14:textId="77777777" w:rsidR="0081084D" w:rsidRDefault="0081084D" w:rsidP="007B2C98">
      <w:pPr>
        <w:pStyle w:val="Brdtekst2"/>
        <w:tabs>
          <w:tab w:val="clear" w:pos="9350"/>
        </w:tabs>
        <w:spacing w:line="264" w:lineRule="auto"/>
      </w:pPr>
    </w:p>
    <w:p w14:paraId="7BBCB033" w14:textId="6A0D16F0" w:rsidR="00B7276C" w:rsidRPr="00A816A5" w:rsidRDefault="00B7276C" w:rsidP="00B7276C">
      <w:pPr>
        <w:pStyle w:val="Brdtekst2"/>
        <w:tabs>
          <w:tab w:val="clear" w:pos="9350"/>
        </w:tabs>
        <w:spacing w:line="264" w:lineRule="auto"/>
        <w:rPr>
          <w:b/>
          <w:bCs/>
          <w:u w:val="single"/>
        </w:rPr>
      </w:pPr>
      <w:r w:rsidRPr="00A816A5">
        <w:rPr>
          <w:b/>
          <w:bCs/>
          <w:u w:val="single"/>
        </w:rPr>
        <w:t>P2</w:t>
      </w:r>
      <w:r w:rsidR="00E00D7C">
        <w:rPr>
          <w:b/>
          <w:bCs/>
          <w:u w:val="single"/>
        </w:rPr>
        <w:t>3</w:t>
      </w:r>
      <w:r w:rsidRPr="00A816A5">
        <w:rPr>
          <w:b/>
          <w:bCs/>
        </w:rPr>
        <w:t xml:space="preserve">. </w:t>
      </w:r>
      <w:r w:rsidR="00A816A5">
        <w:rPr>
          <w:b/>
          <w:bCs/>
        </w:rPr>
        <w:t>40</w:t>
      </w:r>
      <w:r w:rsidRPr="00A816A5">
        <w:rPr>
          <w:b/>
          <w:bCs/>
        </w:rPr>
        <w:t xml:space="preserve">” Basis </w:t>
      </w:r>
      <w:r w:rsidR="00A816A5" w:rsidRPr="00A816A5">
        <w:rPr>
          <w:b/>
          <w:bCs/>
        </w:rPr>
        <w:t>3</w:t>
      </w:r>
      <w:r w:rsidRPr="00A816A5">
        <w:rPr>
          <w:b/>
          <w:bCs/>
        </w:rPr>
        <w:t xml:space="preserve"> </w:t>
      </w:r>
      <w:r w:rsidR="00A816A5">
        <w:rPr>
          <w:b/>
          <w:bCs/>
        </w:rPr>
        <w:t>–</w:t>
      </w:r>
      <w:r w:rsidRPr="00A816A5">
        <w:rPr>
          <w:b/>
          <w:bCs/>
        </w:rPr>
        <w:t xml:space="preserve"> </w:t>
      </w:r>
      <w:r w:rsidR="00A816A5" w:rsidRPr="00A816A5">
        <w:rPr>
          <w:b/>
          <w:bCs/>
        </w:rPr>
        <w:t>fast</w:t>
      </w:r>
      <w:r w:rsidR="00A816A5">
        <w:rPr>
          <w:b/>
          <w:bCs/>
        </w:rPr>
        <w:t>e grøntider</w:t>
      </w:r>
    </w:p>
    <w:p w14:paraId="10C082AD" w14:textId="45DD2C8F" w:rsidR="00B7276C" w:rsidRDefault="00A816A5" w:rsidP="00B7276C">
      <w:pPr>
        <w:pStyle w:val="Programliste"/>
      </w:pPr>
      <w:r>
        <w:t>70</w:t>
      </w:r>
      <w:r w:rsidR="00B7276C">
        <w:t xml:space="preserve">” </w:t>
      </w:r>
      <w:r>
        <w:t>Reserveprogram (Basis 3)</w:t>
      </w:r>
    </w:p>
    <w:p w14:paraId="417334C8" w14:textId="77777777" w:rsidR="00B7276C" w:rsidRDefault="00B7276C" w:rsidP="007B2C98">
      <w:pPr>
        <w:pStyle w:val="Brdtekst2"/>
        <w:tabs>
          <w:tab w:val="clear" w:pos="9350"/>
        </w:tabs>
        <w:spacing w:line="264" w:lineRule="auto"/>
      </w:pPr>
    </w:p>
    <w:p w14:paraId="5A9A9AEB" w14:textId="77777777" w:rsidR="00CE3FD2" w:rsidRDefault="00CE3FD2" w:rsidP="007B2C98">
      <w:pPr>
        <w:pStyle w:val="Brdtekst2"/>
        <w:tabs>
          <w:tab w:val="clear" w:pos="9350"/>
        </w:tabs>
        <w:spacing w:line="264" w:lineRule="auto"/>
      </w:pPr>
    </w:p>
    <w:p w14:paraId="5A9A9AEC" w14:textId="77777777" w:rsidR="0081084D" w:rsidRDefault="00263EF1" w:rsidP="007B2C98">
      <w:pPr>
        <w:pStyle w:val="Brdtekst2"/>
        <w:tabs>
          <w:tab w:val="clear" w:pos="9350"/>
        </w:tabs>
        <w:spacing w:line="264" w:lineRule="auto"/>
      </w:pPr>
      <w:r>
        <w:t xml:space="preserve">Signalafviklingen sker </w:t>
      </w:r>
      <w:r w:rsidR="0028552C">
        <w:t xml:space="preserve">i følgende </w:t>
      </w:r>
      <w:r w:rsidR="008B70A0">
        <w:t>xx</w:t>
      </w:r>
      <w:r w:rsidR="00EE1AF3" w:rsidRPr="00EE1AF3">
        <w:rPr>
          <w:b/>
        </w:rPr>
        <w:t xml:space="preserve"> </w:t>
      </w:r>
      <w:r w:rsidRPr="00EE1AF3">
        <w:rPr>
          <w:b/>
        </w:rPr>
        <w:t>faser</w:t>
      </w:r>
      <w:r>
        <w:t>:</w:t>
      </w:r>
    </w:p>
    <w:p w14:paraId="5A9A9AED" w14:textId="77777777" w:rsidR="005E472D" w:rsidRDefault="005E472D" w:rsidP="005E472D">
      <w:pPr>
        <w:pStyle w:val="Brdtekst2"/>
        <w:tabs>
          <w:tab w:val="clear" w:pos="9350"/>
        </w:tabs>
        <w:spacing w:line="264" w:lineRule="auto"/>
      </w:pPr>
    </w:p>
    <w:p w14:paraId="5A9A9AEE" w14:textId="22ACA923" w:rsidR="005E472D" w:rsidRDefault="005E472D" w:rsidP="00676B62">
      <w:pPr>
        <w:pStyle w:val="Brdtekst2"/>
        <w:numPr>
          <w:ilvl w:val="0"/>
          <w:numId w:val="12"/>
        </w:numPr>
        <w:tabs>
          <w:tab w:val="clear" w:pos="9350"/>
          <w:tab w:val="left" w:pos="426"/>
        </w:tabs>
        <w:spacing w:line="360" w:lineRule="auto"/>
      </w:pPr>
    </w:p>
    <w:p w14:paraId="672AF17E" w14:textId="77777777" w:rsidR="00F027FF" w:rsidRDefault="00F027FF" w:rsidP="00676B62">
      <w:pPr>
        <w:pStyle w:val="Brdtekst2"/>
        <w:numPr>
          <w:ilvl w:val="0"/>
          <w:numId w:val="12"/>
        </w:numPr>
        <w:tabs>
          <w:tab w:val="clear" w:pos="9350"/>
          <w:tab w:val="left" w:pos="426"/>
        </w:tabs>
        <w:spacing w:line="360" w:lineRule="auto"/>
      </w:pPr>
    </w:p>
    <w:p w14:paraId="5A9A9AEF" w14:textId="77777777" w:rsidR="005E472D" w:rsidRDefault="005E472D" w:rsidP="008B70A0">
      <w:pPr>
        <w:pStyle w:val="Brdtekst2"/>
        <w:tabs>
          <w:tab w:val="clear" w:pos="9350"/>
          <w:tab w:val="left" w:pos="426"/>
        </w:tabs>
        <w:spacing w:line="360" w:lineRule="auto"/>
      </w:pPr>
    </w:p>
    <w:p w14:paraId="5A9A9AF0" w14:textId="77777777" w:rsidR="00496CE8" w:rsidRDefault="00496CE8" w:rsidP="007B2C98">
      <w:pPr>
        <w:pStyle w:val="Overskrift5"/>
        <w:spacing w:line="264" w:lineRule="auto"/>
      </w:pPr>
      <w:r>
        <w:t>Samordning og indkoblingstider</w:t>
      </w:r>
    </w:p>
    <w:p w14:paraId="5A9A9AF1" w14:textId="77777777" w:rsidR="00713B70" w:rsidRPr="00521254" w:rsidRDefault="00521254" w:rsidP="008B70A0">
      <w:pPr>
        <w:widowControl/>
        <w:autoSpaceDE w:val="0"/>
        <w:autoSpaceDN w:val="0"/>
        <w:adjustRightInd w:val="0"/>
        <w:rPr>
          <w:rFonts w:cs="Arial"/>
          <w:szCs w:val="22"/>
        </w:rPr>
      </w:pPr>
      <w:r w:rsidRPr="00521254">
        <w:rPr>
          <w:rFonts w:cs="Arial"/>
          <w:snapToGrid/>
          <w:szCs w:val="22"/>
        </w:rPr>
        <w:t xml:space="preserve">Krydset i indgår i samordningen </w:t>
      </w:r>
      <w:r w:rsidR="008B70A0">
        <w:rPr>
          <w:rFonts w:cs="Arial"/>
          <w:snapToGrid/>
          <w:szCs w:val="22"/>
        </w:rPr>
        <w:t>…</w:t>
      </w:r>
    </w:p>
    <w:p w14:paraId="5A9A9AF2" w14:textId="77777777" w:rsidR="007C2C6F" w:rsidRDefault="007C2C6F" w:rsidP="00496CE8">
      <w:pPr>
        <w:rPr>
          <w:szCs w:val="22"/>
        </w:rPr>
      </w:pPr>
    </w:p>
    <w:p w14:paraId="398F4422" w14:textId="776497BF" w:rsidR="001C6DE9" w:rsidRDefault="001C6DE9" w:rsidP="001C6DE9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136"/>
        <w:gridCol w:w="6751"/>
        <w:gridCol w:w="1273"/>
      </w:tblGrid>
      <w:tr w:rsidR="00185A4A" w14:paraId="696286D0" w14:textId="77777777" w:rsidTr="000D40C5">
        <w:trPr>
          <w:trHeight w:val="231"/>
        </w:trPr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14:paraId="1EFA0DD8" w14:textId="77777777" w:rsidR="00185A4A" w:rsidRPr="008A4306" w:rsidRDefault="00185A4A" w:rsidP="000D40C5">
            <w:pPr>
              <w:keepNext/>
              <w:rPr>
                <w:b/>
                <w:szCs w:val="22"/>
              </w:rPr>
            </w:pPr>
            <w:r w:rsidRPr="008A4306">
              <w:rPr>
                <w:b/>
                <w:szCs w:val="22"/>
              </w:rPr>
              <w:lastRenderedPageBreak/>
              <w:t>Program</w:t>
            </w:r>
          </w:p>
        </w:tc>
        <w:tc>
          <w:tcPr>
            <w:tcW w:w="6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9AB" w14:textId="77777777" w:rsidR="00185A4A" w:rsidRPr="008A4306" w:rsidRDefault="00185A4A" w:rsidP="000D40C5">
            <w:pPr>
              <w:keepNext/>
              <w:rPr>
                <w:b/>
                <w:szCs w:val="22"/>
              </w:rPr>
            </w:pPr>
            <w:r w:rsidRPr="008A4306">
              <w:rPr>
                <w:b/>
                <w:szCs w:val="22"/>
              </w:rPr>
              <w:t>Indkoblingstider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14:paraId="4BD299C9" w14:textId="77777777" w:rsidR="00185A4A" w:rsidRPr="008A4306" w:rsidRDefault="00185A4A" w:rsidP="000D40C5">
            <w:pPr>
              <w:keepNext/>
              <w:rPr>
                <w:b/>
                <w:szCs w:val="22"/>
              </w:rPr>
            </w:pPr>
            <w:r w:rsidRPr="008A4306">
              <w:rPr>
                <w:b/>
                <w:szCs w:val="22"/>
              </w:rPr>
              <w:t>Offset (s)</w:t>
            </w:r>
          </w:p>
        </w:tc>
      </w:tr>
      <w:tr w:rsidR="00185A4A" w14:paraId="2B4E8EC6" w14:textId="77777777" w:rsidTr="000D40C5">
        <w:trPr>
          <w:trHeight w:val="231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DACEC1" w14:textId="77777777" w:rsidR="00185A4A" w:rsidRDefault="00185A4A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P1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A78E2" w14:textId="77777777" w:rsidR="00185A4A" w:rsidRPr="00E00D7C" w:rsidRDefault="00185A4A" w:rsidP="000D40C5">
            <w:pPr>
              <w:keepNext/>
              <w:spacing w:after="20"/>
              <w:rPr>
                <w:szCs w:val="22"/>
                <w:lang w:val="nb-NO"/>
              </w:rPr>
            </w:pPr>
            <w:r w:rsidRPr="00E00D7C">
              <w:rPr>
                <w:szCs w:val="22"/>
                <w:lang w:val="nb-NO"/>
              </w:rPr>
              <w:t>M-F  TT:SS-TT:SS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3C6DD6" w14:textId="77777777" w:rsidR="00185A4A" w:rsidRPr="0095439C" w:rsidRDefault="00185A4A" w:rsidP="00A1794F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SS</w:t>
            </w:r>
          </w:p>
        </w:tc>
      </w:tr>
      <w:tr w:rsidR="00185A4A" w14:paraId="6D5BC965" w14:textId="77777777" w:rsidTr="000D40C5">
        <w:trPr>
          <w:trHeight w:val="244"/>
        </w:trPr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7FC80835" w14:textId="77777777" w:rsidR="00185A4A" w:rsidRDefault="00185A4A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P2</w:t>
            </w:r>
          </w:p>
        </w:tc>
        <w:tc>
          <w:tcPr>
            <w:tcW w:w="6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FE7FE" w14:textId="77777777" w:rsidR="00185A4A" w:rsidRPr="0095439C" w:rsidRDefault="00185A4A" w:rsidP="000D40C5">
            <w:pPr>
              <w:keepNext/>
              <w:spacing w:after="20"/>
              <w:rPr>
                <w:szCs w:val="22"/>
              </w:rPr>
            </w:pPr>
            <w:r w:rsidRPr="0095439C">
              <w:rPr>
                <w:szCs w:val="22"/>
              </w:rPr>
              <w:t xml:space="preserve">M-F 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9A3D62A" w14:textId="609466C8" w:rsidR="00185A4A" w:rsidRPr="00FF5B19" w:rsidRDefault="00A1794F" w:rsidP="00A1794F">
            <w:pPr>
              <w:jc w:val="center"/>
            </w:pPr>
            <w:r>
              <w:rPr>
                <w:szCs w:val="22"/>
              </w:rPr>
              <w:t>SS</w:t>
            </w:r>
          </w:p>
        </w:tc>
      </w:tr>
      <w:tr w:rsidR="00185A4A" w14:paraId="3AC0A456" w14:textId="77777777" w:rsidTr="000D40C5">
        <w:trPr>
          <w:trHeight w:val="475"/>
        </w:trPr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754A141C" w14:textId="77777777" w:rsidR="00185A4A" w:rsidRDefault="00185A4A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P3</w:t>
            </w:r>
          </w:p>
        </w:tc>
        <w:tc>
          <w:tcPr>
            <w:tcW w:w="6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7015" w14:textId="77777777" w:rsidR="00185A4A" w:rsidRPr="0095439C" w:rsidRDefault="00185A4A" w:rsidP="000D40C5">
            <w:pPr>
              <w:keepNext/>
              <w:spacing w:after="20"/>
              <w:rPr>
                <w:szCs w:val="22"/>
              </w:rPr>
            </w:pPr>
            <w:r w:rsidRPr="0095439C">
              <w:rPr>
                <w:szCs w:val="22"/>
              </w:rPr>
              <w:t xml:space="preserve">M-F  </w:t>
            </w:r>
          </w:p>
          <w:p w14:paraId="30C29D7D" w14:textId="77777777" w:rsidR="00185A4A" w:rsidRPr="0095439C" w:rsidRDefault="00185A4A" w:rsidP="000D40C5">
            <w:pPr>
              <w:keepNext/>
              <w:spacing w:after="20"/>
              <w:rPr>
                <w:szCs w:val="22"/>
              </w:rPr>
            </w:pPr>
            <w:r w:rsidRPr="0095439C">
              <w:rPr>
                <w:szCs w:val="22"/>
              </w:rPr>
              <w:t xml:space="preserve">L-S  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35207F4E" w14:textId="3837FCBE" w:rsidR="00185A4A" w:rsidRPr="00FF5B19" w:rsidRDefault="00A1794F" w:rsidP="00A1794F">
            <w:pPr>
              <w:jc w:val="center"/>
            </w:pPr>
            <w:r>
              <w:rPr>
                <w:szCs w:val="22"/>
              </w:rPr>
              <w:t>SS</w:t>
            </w:r>
          </w:p>
        </w:tc>
      </w:tr>
      <w:tr w:rsidR="00185A4A" w14:paraId="034B860C" w14:textId="77777777" w:rsidTr="000D40C5">
        <w:trPr>
          <w:trHeight w:val="244"/>
        </w:trPr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0B6D3849" w14:textId="77777777" w:rsidR="00185A4A" w:rsidRDefault="00185A4A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P4</w:t>
            </w:r>
          </w:p>
        </w:tc>
        <w:tc>
          <w:tcPr>
            <w:tcW w:w="6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4EF1B" w14:textId="77777777" w:rsidR="00185A4A" w:rsidRPr="0095439C" w:rsidRDefault="00185A4A" w:rsidP="000D40C5">
            <w:pPr>
              <w:keepNext/>
              <w:spacing w:after="20"/>
              <w:rPr>
                <w:szCs w:val="22"/>
              </w:rPr>
            </w:pPr>
            <w:r w:rsidRPr="0095439C">
              <w:rPr>
                <w:szCs w:val="22"/>
              </w:rPr>
              <w:t xml:space="preserve">M-S 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625CD8D" w14:textId="56E7E90D" w:rsidR="00185A4A" w:rsidRPr="00FF5B19" w:rsidRDefault="00A1794F" w:rsidP="00A1794F">
            <w:pPr>
              <w:jc w:val="center"/>
            </w:pPr>
            <w:r>
              <w:rPr>
                <w:szCs w:val="22"/>
              </w:rPr>
              <w:t>SS</w:t>
            </w:r>
          </w:p>
        </w:tc>
      </w:tr>
      <w:tr w:rsidR="00185A4A" w14:paraId="70DC849A" w14:textId="77777777" w:rsidTr="00A1794F">
        <w:trPr>
          <w:trHeight w:val="25"/>
        </w:trPr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03623C73" w14:textId="76D7E76E" w:rsidR="00185A4A" w:rsidRPr="0095439C" w:rsidRDefault="00A1794F" w:rsidP="00A1794F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P5</w:t>
            </w:r>
          </w:p>
        </w:tc>
        <w:tc>
          <w:tcPr>
            <w:tcW w:w="6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5C332" w14:textId="51AD8BD1" w:rsidR="00185A4A" w:rsidRPr="0095439C" w:rsidRDefault="00A1794F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14:paraId="5A0E4792" w14:textId="19E4845F" w:rsidR="00185A4A" w:rsidRPr="0095439C" w:rsidRDefault="00A1794F" w:rsidP="00A1794F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SS</w:t>
            </w:r>
          </w:p>
        </w:tc>
      </w:tr>
      <w:tr w:rsidR="00A1794F" w14:paraId="6C63CA1E" w14:textId="77777777" w:rsidTr="000D40C5">
        <w:trPr>
          <w:trHeight w:val="25"/>
        </w:trPr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91EF4" w14:textId="61F910B4" w:rsidR="00A1794F" w:rsidRDefault="00A1794F" w:rsidP="00A1794F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6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50B4" w14:textId="0B5FCD3F" w:rsidR="00A1794F" w:rsidRPr="0095439C" w:rsidRDefault="00A1794F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D5EFF8" w14:textId="67D1B11E" w:rsidR="00A1794F" w:rsidRDefault="00A1794F" w:rsidP="00A1794F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</w:tr>
    </w:tbl>
    <w:p w14:paraId="5D0FF6C6" w14:textId="2D80765F" w:rsidR="006A66AF" w:rsidRDefault="000A3BD4" w:rsidP="001C6DE9">
      <w:r>
        <w:br w:type="textWrapping" w:clear="all"/>
      </w:r>
    </w:p>
    <w:p w14:paraId="2DD0324D" w14:textId="27266EB8" w:rsidR="001C6DE9" w:rsidRDefault="001C6DE9" w:rsidP="00496CE8"/>
    <w:p w14:paraId="08724BE9" w14:textId="77777777" w:rsidR="001C6DE9" w:rsidRPr="0095439C" w:rsidRDefault="001C6DE9" w:rsidP="00496CE8"/>
    <w:p w14:paraId="5A9A9B0D" w14:textId="77777777" w:rsidR="001C43D0" w:rsidRDefault="00A47AEA" w:rsidP="007B2C98">
      <w:pPr>
        <w:pStyle w:val="Overskrift5"/>
        <w:spacing w:line="264" w:lineRule="auto"/>
      </w:pPr>
      <w:r>
        <w:t>Trafikstyring</w:t>
      </w:r>
    </w:p>
    <w:p w14:paraId="5A9A9B0E" w14:textId="536EA367" w:rsidR="007B1958" w:rsidRDefault="00715291" w:rsidP="007B2C98">
      <w:pPr>
        <w:spacing w:line="264" w:lineRule="auto"/>
      </w:pPr>
      <w:r>
        <w:t xml:space="preserve">Anlægget er </w:t>
      </w:r>
      <w:r w:rsidR="008B70A0">
        <w:t>…</w:t>
      </w:r>
    </w:p>
    <w:p w14:paraId="567F92EA" w14:textId="7733F571" w:rsidR="00F3212F" w:rsidRDefault="00F3212F" w:rsidP="007B2C98">
      <w:pPr>
        <w:spacing w:line="264" w:lineRule="auto"/>
      </w:pPr>
    </w:p>
    <w:p w14:paraId="267E4F88" w14:textId="75761F1E" w:rsidR="00F3212F" w:rsidRDefault="00F3212F" w:rsidP="00F3212F">
      <w:pPr>
        <w:spacing w:line="264" w:lineRule="auto"/>
        <w:rPr>
          <w:rFonts w:cs="Arial"/>
          <w:szCs w:val="22"/>
        </w:rPr>
      </w:pPr>
      <w:bookmarkStart w:id="1" w:name="_Hlk500493849"/>
      <w:r>
        <w:rPr>
          <w:rFonts w:cs="Arial"/>
          <w:szCs w:val="22"/>
        </w:rPr>
        <w:t xml:space="preserve">Programmet er udstyret med </w:t>
      </w:r>
      <w:r w:rsidR="00A0230E">
        <w:rPr>
          <w:rFonts w:cs="Arial"/>
          <w:szCs w:val="22"/>
        </w:rPr>
        <w:t xml:space="preserve">brugerparametre, som er </w:t>
      </w:r>
      <w:r>
        <w:rPr>
          <w:rFonts w:cs="Arial"/>
          <w:szCs w:val="22"/>
        </w:rPr>
        <w:t>værdier</w:t>
      </w:r>
      <w:r w:rsidR="00A0230E">
        <w:rPr>
          <w:rFonts w:cs="Arial"/>
          <w:szCs w:val="22"/>
        </w:rPr>
        <w:t xml:space="preserve">, der </w:t>
      </w:r>
      <w:r>
        <w:rPr>
          <w:rFonts w:cs="Arial"/>
          <w:szCs w:val="22"/>
        </w:rPr>
        <w:t>kan ændres</w:t>
      </w:r>
      <w:r w:rsidR="00A0230E">
        <w:rPr>
          <w:rFonts w:cs="Arial"/>
          <w:szCs w:val="22"/>
        </w:rPr>
        <w:t xml:space="preserve"> af brugeren</w:t>
      </w:r>
      <w:r>
        <w:rPr>
          <w:rFonts w:cs="Arial"/>
          <w:szCs w:val="22"/>
        </w:rPr>
        <w:t xml:space="preserve">. Værdierne fremgår af tabellen nedenfor. De grå celler indikerer </w:t>
      </w:r>
      <w:r w:rsidR="00A0230E">
        <w:rPr>
          <w:rFonts w:cs="Arial"/>
          <w:szCs w:val="22"/>
        </w:rPr>
        <w:t>værdier</w:t>
      </w:r>
      <w:r>
        <w:rPr>
          <w:rFonts w:cs="Arial"/>
          <w:szCs w:val="22"/>
        </w:rPr>
        <w:t>, der beregnes automatisk og ikke kan ændres</w:t>
      </w:r>
      <w:r w:rsidR="00C10BCC">
        <w:rPr>
          <w:rFonts w:cs="Arial"/>
          <w:szCs w:val="22"/>
        </w:rPr>
        <w:t xml:space="preserve"> (</w:t>
      </w:r>
      <w:r w:rsidR="009557C2">
        <w:rPr>
          <w:rFonts w:cs="Arial"/>
          <w:szCs w:val="22"/>
        </w:rPr>
        <w:t xml:space="preserve">tryk </w:t>
      </w:r>
      <w:r w:rsidR="009557C2" w:rsidRPr="00153348">
        <w:rPr>
          <w:rFonts w:ascii="Consolas" w:hAnsi="Consolas" w:cs="Arial"/>
          <w:szCs w:val="22"/>
        </w:rPr>
        <w:t>ALT+F9</w:t>
      </w:r>
      <w:r w:rsidR="009557C2">
        <w:rPr>
          <w:rFonts w:cs="Arial"/>
          <w:szCs w:val="22"/>
        </w:rPr>
        <w:t xml:space="preserve"> for at redigere formlerne; </w:t>
      </w:r>
      <w:r w:rsidR="00C10BCC">
        <w:rPr>
          <w:rFonts w:cs="Arial"/>
          <w:szCs w:val="22"/>
        </w:rPr>
        <w:t xml:space="preserve">markér tallene og tryk </w:t>
      </w:r>
      <w:r w:rsidR="00C10BCC" w:rsidRPr="00153348">
        <w:rPr>
          <w:rFonts w:ascii="Consolas" w:hAnsi="Consolas" w:cs="Arial"/>
          <w:szCs w:val="22"/>
        </w:rPr>
        <w:t>F9</w:t>
      </w:r>
      <w:r w:rsidR="009557C2">
        <w:rPr>
          <w:rFonts w:cs="Arial"/>
          <w:szCs w:val="22"/>
        </w:rPr>
        <w:t xml:space="preserve"> for at opdatere</w:t>
      </w:r>
      <w:r w:rsidR="00D42C9C">
        <w:rPr>
          <w:rFonts w:cs="Arial"/>
          <w:szCs w:val="22"/>
        </w:rPr>
        <w:t xml:space="preserve"> resultatet</w:t>
      </w:r>
      <w:r w:rsidR="009557C2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. </w:t>
      </w:r>
    </w:p>
    <w:p w14:paraId="56BDCD33" w14:textId="77777777" w:rsidR="00F3212F" w:rsidRDefault="00F3212F" w:rsidP="00F3212F">
      <w:pPr>
        <w:spacing w:line="264" w:lineRule="auto"/>
        <w:rPr>
          <w:rFonts w:cs="Arial"/>
          <w:szCs w:val="22"/>
        </w:rPr>
      </w:pPr>
    </w:p>
    <w:tbl>
      <w:tblPr>
        <w:tblStyle w:val="Tabel-Gitter"/>
        <w:tblpPr w:leftFromText="141" w:rightFromText="141" w:vertAnchor="text" w:tblpY="1"/>
        <w:tblOverlap w:val="never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123"/>
        <w:gridCol w:w="1834"/>
        <w:gridCol w:w="1863"/>
        <w:gridCol w:w="1276"/>
      </w:tblGrid>
      <w:tr w:rsidR="00C159DE" w14:paraId="39B53FBB" w14:textId="77777777" w:rsidTr="00F80F5B">
        <w:trPr>
          <w:trHeight w:val="231"/>
        </w:trPr>
        <w:tc>
          <w:tcPr>
            <w:tcW w:w="112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CA1591" w14:textId="37F8A071" w:rsidR="00C159DE" w:rsidRPr="00DE628D" w:rsidRDefault="00715151" w:rsidP="000D40C5">
            <w:pPr>
              <w:keepNext/>
              <w:spacing w:after="20"/>
              <w:rPr>
                <w:b/>
                <w:bCs/>
                <w:szCs w:val="22"/>
              </w:rPr>
            </w:pPr>
            <w:bookmarkStart w:id="2" w:name="_Hlk111815354"/>
            <w:r>
              <w:rPr>
                <w:b/>
                <w:bCs/>
                <w:szCs w:val="22"/>
              </w:rPr>
              <w:t xml:space="preserve">Basis 1 </w:t>
            </w:r>
            <w:r w:rsidR="00C159DE" w:rsidRPr="00DE628D">
              <w:rPr>
                <w:b/>
                <w:bCs/>
                <w:szCs w:val="22"/>
              </w:rPr>
              <w:t>Program</w:t>
            </w:r>
          </w:p>
        </w:tc>
        <w:tc>
          <w:tcPr>
            <w:tcW w:w="3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2BC7" w14:textId="0B83A165" w:rsidR="00C159DE" w:rsidRDefault="008C79ED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Brugerparametre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E2B6F" w14:textId="77777777" w:rsidR="00C159DE" w:rsidRPr="00F069B9" w:rsidRDefault="00C159DE" w:rsidP="000D40C5">
            <w:pPr>
              <w:keepNext/>
              <w:spacing w:after="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Sum</w:t>
            </w:r>
          </w:p>
        </w:tc>
      </w:tr>
      <w:tr w:rsidR="00F80F5B" w14:paraId="2C416AED" w14:textId="77777777" w:rsidTr="00F80F5B">
        <w:trPr>
          <w:trHeight w:val="231"/>
        </w:trPr>
        <w:tc>
          <w:tcPr>
            <w:tcW w:w="11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ACD1" w14:textId="77777777" w:rsidR="00F80F5B" w:rsidRDefault="00F80F5B" w:rsidP="000D40C5">
            <w:pPr>
              <w:keepNext/>
              <w:spacing w:after="20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BD7F" w14:textId="4928ED07" w:rsidR="00F80F5B" w:rsidRPr="005A3698" w:rsidRDefault="002F6C3A" w:rsidP="000D40C5">
            <w:pPr>
              <w:keepNext/>
              <w:spacing w:after="2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CDEE" w14:textId="2B8903C4" w:rsidR="00F80F5B" w:rsidRPr="005A3698" w:rsidRDefault="002F6C3A" w:rsidP="000D40C5">
            <w:pPr>
              <w:keepNext/>
              <w:spacing w:after="2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</w:t>
            </w:r>
            <w:r w:rsidR="00843930">
              <w:rPr>
                <w:b/>
                <w:bCs/>
                <w:szCs w:val="22"/>
              </w:rPr>
              <w:t>F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AE71F" w14:textId="77777777" w:rsidR="00F80F5B" w:rsidRDefault="00F80F5B" w:rsidP="000D40C5">
            <w:pPr>
              <w:keepNext/>
              <w:spacing w:after="20"/>
              <w:jc w:val="center"/>
              <w:rPr>
                <w:szCs w:val="22"/>
              </w:rPr>
            </w:pPr>
          </w:p>
        </w:tc>
      </w:tr>
      <w:tr w:rsidR="00F80F5B" w14:paraId="45D1C67C" w14:textId="77777777" w:rsidTr="00F80F5B">
        <w:trPr>
          <w:trHeight w:val="231"/>
        </w:trPr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AFD7B1" w14:textId="77777777" w:rsidR="00F80F5B" w:rsidRDefault="00F80F5B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29A16" w14:textId="48F288FC" w:rsidR="00F80F5B" w:rsidRDefault="00F80F5B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A4FC" w14:textId="0F2AADD6" w:rsidR="00F80F5B" w:rsidRDefault="00F80F5B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7270C" w14:textId="4835B46E" w:rsidR="00F80F5B" w:rsidRDefault="008C79ED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</w:tr>
      <w:tr w:rsidR="00F80F5B" w14:paraId="0A319024" w14:textId="77777777" w:rsidTr="00F80F5B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1BB855B2" w14:textId="77777777" w:rsidR="00F80F5B" w:rsidRDefault="00F80F5B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C4E8E" w14:textId="5D99FC66" w:rsidR="00F80F5B" w:rsidRDefault="00F80F5B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5091" w14:textId="402000BE" w:rsidR="00F80F5B" w:rsidRDefault="00F80F5B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8C6B599" w14:textId="39675FF7" w:rsidR="00F80F5B" w:rsidRDefault="008C79ED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</w:tr>
      <w:tr w:rsidR="00F80F5B" w14:paraId="5EF66AC6" w14:textId="77777777" w:rsidTr="00F80F5B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2A737B96" w14:textId="77777777" w:rsidR="00F80F5B" w:rsidRDefault="00F80F5B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90069" w14:textId="3558277E" w:rsidR="00F80F5B" w:rsidRDefault="00F80F5B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9E0" w14:textId="28F96E8C" w:rsidR="00F80F5B" w:rsidRDefault="00F80F5B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3F37C59" w14:textId="62632CCD" w:rsidR="00F80F5B" w:rsidRDefault="008C79ED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</w:tr>
      <w:tr w:rsidR="00F80F5B" w14:paraId="2A6FCB86" w14:textId="77777777" w:rsidTr="00F80F5B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2E6B254B" w14:textId="77777777" w:rsidR="00F80F5B" w:rsidRDefault="00F80F5B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26F48" w14:textId="5A207DDA" w:rsidR="00F80F5B" w:rsidRDefault="005734F2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=D</w:instrText>
            </w:r>
            <w:r w:rsidR="00843930">
              <w:rPr>
                <w:szCs w:val="22"/>
              </w:rPr>
              <w:instrText>6</w:instrText>
            </w:r>
            <w:r>
              <w:rPr>
                <w:szCs w:val="22"/>
              </w:rPr>
              <w:instrText>-C</w:instrText>
            </w:r>
            <w:r w:rsidR="00843930">
              <w:rPr>
                <w:szCs w:val="22"/>
              </w:rPr>
              <w:instrText>6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fldChar w:fldCharType="separate"/>
            </w:r>
            <w:r w:rsidR="00843930">
              <w:rPr>
                <w:noProof/>
                <w:szCs w:val="22"/>
              </w:rPr>
              <w:t>20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BA57" w14:textId="1F04FB57" w:rsidR="00F80F5B" w:rsidRDefault="004879E5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C8160EB" w14:textId="3E7C44B1" w:rsidR="00F80F5B" w:rsidRDefault="00843930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35</w:t>
            </w:r>
          </w:p>
        </w:tc>
      </w:tr>
      <w:tr w:rsidR="00F80F5B" w14:paraId="4805E8D4" w14:textId="77777777" w:rsidTr="00F80F5B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1DDF9758" w14:textId="77777777" w:rsidR="00F80F5B" w:rsidRDefault="00F80F5B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DBF45" w14:textId="7A5EB3DC" w:rsidR="00F80F5B" w:rsidRDefault="00F80F5B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CB2E" w14:textId="4F5618BD" w:rsidR="00F80F5B" w:rsidRDefault="00F80F5B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3E8760F" w14:textId="34BD3015" w:rsidR="00F80F5B" w:rsidRDefault="008C79ED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</w:tr>
      <w:tr w:rsidR="00F80F5B" w14:paraId="342170AA" w14:textId="77777777" w:rsidTr="00607C49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25C1DC84" w14:textId="77777777" w:rsidR="00F80F5B" w:rsidRDefault="00F80F5B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58315" w14:textId="49A3F474" w:rsidR="005734F2" w:rsidRDefault="005734F2" w:rsidP="005734F2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=D8-C8 </w:instrText>
            </w:r>
            <w:r>
              <w:rPr>
                <w:szCs w:val="22"/>
              </w:rPr>
              <w:fldChar w:fldCharType="separate"/>
            </w:r>
            <w:r w:rsidR="00843930">
              <w:rPr>
                <w:noProof/>
                <w:szCs w:val="22"/>
              </w:rPr>
              <w:t>15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99E5" w14:textId="2397D221" w:rsidR="00F80F5B" w:rsidRDefault="002F6C3A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5AFCB92" w14:textId="787D8AF2" w:rsidR="00F80F5B" w:rsidRDefault="002F6C3A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</w:tr>
      <w:tr w:rsidR="00607C49" w14:paraId="315044C8" w14:textId="77777777" w:rsidTr="00607C49">
        <w:trPr>
          <w:trHeight w:val="231"/>
        </w:trPr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D6FFD" w14:textId="41C79A85" w:rsidR="00607C49" w:rsidRDefault="00607C49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P7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E4188" w14:textId="6C0D5889" w:rsidR="00607C49" w:rsidRDefault="00607C49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EBBA" w14:textId="036432B1" w:rsidR="00607C49" w:rsidRDefault="00607C49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41903" w14:textId="12AC4853" w:rsidR="00607C49" w:rsidRDefault="008C79ED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</w:tr>
      <w:bookmarkEnd w:id="2"/>
    </w:tbl>
    <w:p w14:paraId="4B174A81" w14:textId="565D0465" w:rsidR="00F3212F" w:rsidRDefault="00F3212F" w:rsidP="00F3212F">
      <w:pPr>
        <w:spacing w:line="264" w:lineRule="auto"/>
      </w:pPr>
    </w:p>
    <w:p w14:paraId="147BCE64" w14:textId="77777777" w:rsidR="00C159DE" w:rsidRDefault="00C159DE" w:rsidP="00F3212F">
      <w:pPr>
        <w:spacing w:line="264" w:lineRule="auto"/>
      </w:pPr>
    </w:p>
    <w:p w14:paraId="583A9E3D" w14:textId="77777777" w:rsidR="00C159DE" w:rsidRDefault="00C159DE" w:rsidP="00F3212F">
      <w:pPr>
        <w:spacing w:line="264" w:lineRule="auto"/>
      </w:pPr>
    </w:p>
    <w:p w14:paraId="131D81C6" w14:textId="77777777" w:rsidR="00C159DE" w:rsidRDefault="00C159DE" w:rsidP="00F3212F">
      <w:pPr>
        <w:spacing w:line="264" w:lineRule="auto"/>
      </w:pPr>
    </w:p>
    <w:p w14:paraId="468D4F9F" w14:textId="77777777" w:rsidR="00C159DE" w:rsidRDefault="00C159DE" w:rsidP="00F3212F">
      <w:pPr>
        <w:spacing w:line="264" w:lineRule="auto"/>
      </w:pPr>
    </w:p>
    <w:p w14:paraId="1A601239" w14:textId="77777777" w:rsidR="00C159DE" w:rsidRDefault="00C159DE" w:rsidP="00F3212F">
      <w:pPr>
        <w:spacing w:line="264" w:lineRule="auto"/>
      </w:pPr>
    </w:p>
    <w:p w14:paraId="51E125D5" w14:textId="77777777" w:rsidR="00C159DE" w:rsidRDefault="00C159DE" w:rsidP="00F3212F">
      <w:pPr>
        <w:spacing w:line="264" w:lineRule="auto"/>
      </w:pPr>
    </w:p>
    <w:p w14:paraId="23C7B536" w14:textId="77777777" w:rsidR="00C159DE" w:rsidRDefault="00C159DE" w:rsidP="00F3212F">
      <w:pPr>
        <w:spacing w:line="264" w:lineRule="auto"/>
      </w:pPr>
    </w:p>
    <w:p w14:paraId="3D3B8823" w14:textId="77777777" w:rsidR="00C159DE" w:rsidRDefault="00C159DE" w:rsidP="00F3212F">
      <w:pPr>
        <w:spacing w:line="264" w:lineRule="auto"/>
      </w:pPr>
    </w:p>
    <w:p w14:paraId="02946F9D" w14:textId="77777777" w:rsidR="00C159DE" w:rsidRDefault="00C159DE" w:rsidP="00F3212F">
      <w:pPr>
        <w:spacing w:line="264" w:lineRule="auto"/>
      </w:pPr>
    </w:p>
    <w:p w14:paraId="10C8978C" w14:textId="77777777" w:rsidR="00C159DE" w:rsidRDefault="00C159DE" w:rsidP="00F3212F">
      <w:pPr>
        <w:spacing w:line="264" w:lineRule="auto"/>
      </w:pPr>
    </w:p>
    <w:p w14:paraId="27B034C2" w14:textId="77777777" w:rsidR="00607C49" w:rsidRDefault="00607C49" w:rsidP="00F3212F">
      <w:pPr>
        <w:spacing w:line="264" w:lineRule="auto"/>
      </w:pPr>
    </w:p>
    <w:p w14:paraId="739610C7" w14:textId="77777777" w:rsidR="00C159DE" w:rsidRDefault="00C159DE" w:rsidP="00F3212F">
      <w:pPr>
        <w:spacing w:line="264" w:lineRule="auto"/>
      </w:pPr>
    </w:p>
    <w:p w14:paraId="14B2317E" w14:textId="77777777" w:rsidR="00C159DE" w:rsidRDefault="00C159DE" w:rsidP="00F3212F">
      <w:pPr>
        <w:spacing w:line="264" w:lineRule="auto"/>
      </w:pPr>
    </w:p>
    <w:p w14:paraId="4837F0EE" w14:textId="77777777" w:rsidR="00C159DE" w:rsidRDefault="00C159DE" w:rsidP="00F3212F">
      <w:pPr>
        <w:spacing w:line="264" w:lineRule="auto"/>
      </w:pPr>
    </w:p>
    <w:tbl>
      <w:tblPr>
        <w:tblStyle w:val="Tabel-Gitter"/>
        <w:tblpPr w:leftFromText="141" w:rightFromText="141" w:vertAnchor="text" w:tblpY="1"/>
        <w:tblOverlap w:val="never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123"/>
        <w:gridCol w:w="1834"/>
        <w:gridCol w:w="1863"/>
        <w:gridCol w:w="1276"/>
      </w:tblGrid>
      <w:tr w:rsidR="00715151" w14:paraId="2EEF0A85" w14:textId="77777777" w:rsidTr="000D40C5">
        <w:trPr>
          <w:trHeight w:val="231"/>
        </w:trPr>
        <w:tc>
          <w:tcPr>
            <w:tcW w:w="112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848DF1" w14:textId="2210D243" w:rsidR="00715151" w:rsidRPr="00DE628D" w:rsidRDefault="00715151" w:rsidP="000D40C5">
            <w:pPr>
              <w:keepNext/>
              <w:spacing w:after="2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Basis</w:t>
            </w:r>
            <w:r w:rsidR="008C79ED">
              <w:rPr>
                <w:b/>
                <w:bCs/>
                <w:szCs w:val="22"/>
              </w:rPr>
              <w:t xml:space="preserve"> 2</w:t>
            </w:r>
            <w:r>
              <w:rPr>
                <w:b/>
                <w:bCs/>
                <w:szCs w:val="22"/>
              </w:rPr>
              <w:t xml:space="preserve"> </w:t>
            </w:r>
            <w:r w:rsidRPr="00DE628D">
              <w:rPr>
                <w:b/>
                <w:bCs/>
                <w:szCs w:val="22"/>
              </w:rPr>
              <w:t>Program</w:t>
            </w:r>
          </w:p>
        </w:tc>
        <w:tc>
          <w:tcPr>
            <w:tcW w:w="3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19B1" w14:textId="17358037" w:rsidR="00715151" w:rsidRDefault="008C79ED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Brugerparametre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4530" w14:textId="77777777" w:rsidR="00715151" w:rsidRPr="00F069B9" w:rsidRDefault="00715151" w:rsidP="000D40C5">
            <w:pPr>
              <w:keepNext/>
              <w:spacing w:after="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Sum</w:t>
            </w:r>
          </w:p>
        </w:tc>
      </w:tr>
      <w:tr w:rsidR="00715151" w14:paraId="221355E9" w14:textId="77777777" w:rsidTr="000D40C5">
        <w:trPr>
          <w:trHeight w:val="231"/>
        </w:trPr>
        <w:tc>
          <w:tcPr>
            <w:tcW w:w="11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601E" w14:textId="77777777" w:rsidR="00715151" w:rsidRDefault="00715151" w:rsidP="000D40C5">
            <w:pPr>
              <w:keepNext/>
              <w:spacing w:after="20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2389" w14:textId="3ACF1F17" w:rsidR="00715151" w:rsidRPr="005A3698" w:rsidRDefault="008C79ED" w:rsidP="000D40C5">
            <w:pPr>
              <w:keepNext/>
              <w:spacing w:after="2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="005C1E76">
              <w:rPr>
                <w:b/>
                <w:bCs/>
                <w:szCs w:val="22"/>
              </w:rPr>
              <w:t>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00EF" w14:textId="36E89411" w:rsidR="00715151" w:rsidRPr="005A3698" w:rsidRDefault="008C79ED" w:rsidP="000D40C5">
            <w:pPr>
              <w:keepNext/>
              <w:spacing w:after="2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</w:t>
            </w:r>
            <w:r w:rsidR="005C1E76">
              <w:rPr>
                <w:b/>
                <w:bCs/>
                <w:szCs w:val="22"/>
              </w:rPr>
              <w:t>F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39336" w14:textId="77777777" w:rsidR="00715151" w:rsidRDefault="00715151" w:rsidP="000D40C5">
            <w:pPr>
              <w:keepNext/>
              <w:spacing w:after="20"/>
              <w:jc w:val="center"/>
              <w:rPr>
                <w:szCs w:val="22"/>
              </w:rPr>
            </w:pPr>
          </w:p>
        </w:tc>
      </w:tr>
      <w:tr w:rsidR="00715151" w14:paraId="64A85CC9" w14:textId="77777777" w:rsidTr="00444AAB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7C276681" w14:textId="77777777" w:rsidR="00715151" w:rsidRDefault="00715151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573B" w14:textId="718160D3" w:rsidR="00715151" w:rsidRDefault="00DF5EC0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35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295B" w14:textId="4A914160" w:rsidR="00715151" w:rsidRDefault="00DF5EC0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B6675F" w14:textId="5EC992A7" w:rsidR="00715151" w:rsidRDefault="00715151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=B</w:instrText>
            </w:r>
            <w:r w:rsidR="00683FB9">
              <w:rPr>
                <w:szCs w:val="22"/>
              </w:rPr>
              <w:instrText>3</w:instrText>
            </w:r>
            <w:r>
              <w:rPr>
                <w:szCs w:val="22"/>
              </w:rPr>
              <w:instrText>+C</w:instrText>
            </w:r>
            <w:r w:rsidR="00683FB9">
              <w:rPr>
                <w:szCs w:val="22"/>
              </w:rPr>
              <w:instrText>3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fldChar w:fldCharType="separate"/>
            </w:r>
            <w:r w:rsidR="008879D8">
              <w:rPr>
                <w:noProof/>
                <w:szCs w:val="22"/>
              </w:rPr>
              <w:t>45</w:t>
            </w:r>
            <w:r>
              <w:rPr>
                <w:szCs w:val="22"/>
              </w:rPr>
              <w:fldChar w:fldCharType="end"/>
            </w:r>
          </w:p>
        </w:tc>
      </w:tr>
      <w:tr w:rsidR="00CB39AD" w14:paraId="0E96430F" w14:textId="77777777" w:rsidTr="00CB39AD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29FC6A7B" w14:textId="77777777" w:rsidR="00715151" w:rsidRDefault="00715151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P9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B3E5" w14:textId="65550971" w:rsidR="00715151" w:rsidRDefault="00683FB9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F68" w14:textId="7588A3A3" w:rsidR="00715151" w:rsidRDefault="00683FB9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96931B" w14:textId="43022575" w:rsidR="00715151" w:rsidRDefault="00715151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=B</w:instrText>
            </w:r>
            <w:r w:rsidR="00683FB9">
              <w:rPr>
                <w:szCs w:val="22"/>
              </w:rPr>
              <w:instrText>4</w:instrText>
            </w:r>
            <w:r>
              <w:rPr>
                <w:szCs w:val="22"/>
              </w:rPr>
              <w:instrText>+C</w:instrText>
            </w:r>
            <w:r w:rsidR="00683FB9">
              <w:rPr>
                <w:szCs w:val="22"/>
              </w:rPr>
              <w:instrText>4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fldChar w:fldCharType="separate"/>
            </w:r>
            <w:r w:rsidR="008879D8">
              <w:rPr>
                <w:noProof/>
                <w:szCs w:val="22"/>
              </w:rPr>
              <w:t>31</w:t>
            </w:r>
            <w:r>
              <w:rPr>
                <w:szCs w:val="22"/>
              </w:rPr>
              <w:fldChar w:fldCharType="end"/>
            </w:r>
          </w:p>
        </w:tc>
      </w:tr>
      <w:tr w:rsidR="00CB39AD" w14:paraId="3937713F" w14:textId="77777777" w:rsidTr="00444AAB">
        <w:trPr>
          <w:trHeight w:val="231"/>
        </w:trPr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5CF22B" w14:textId="2D09D28A" w:rsidR="00CB39AD" w:rsidRDefault="00CB39AD" w:rsidP="000D40C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P10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3948" w14:textId="243266E1" w:rsidR="00CB39AD" w:rsidRDefault="00CB39AD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5AF2" w14:textId="33C8D8FF" w:rsidR="00CB39AD" w:rsidRDefault="00CB39AD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A2BCF1" w14:textId="60250CE0" w:rsidR="00CB39AD" w:rsidRDefault="00CB39AD" w:rsidP="000D40C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</w:tr>
    </w:tbl>
    <w:p w14:paraId="3ACED445" w14:textId="77777777" w:rsidR="00715151" w:rsidRDefault="00715151" w:rsidP="00F3212F">
      <w:pPr>
        <w:spacing w:line="264" w:lineRule="auto"/>
      </w:pPr>
    </w:p>
    <w:p w14:paraId="10FDADAB" w14:textId="77777777" w:rsidR="00C159DE" w:rsidRPr="00317D15" w:rsidRDefault="00C159DE" w:rsidP="00F3212F">
      <w:pPr>
        <w:spacing w:line="264" w:lineRule="auto"/>
      </w:pPr>
    </w:p>
    <w:bookmarkEnd w:id="1"/>
    <w:p w14:paraId="684ED141" w14:textId="04DCC7FD" w:rsidR="00F3212F" w:rsidRDefault="00F3212F" w:rsidP="007B2C98">
      <w:pPr>
        <w:spacing w:line="264" w:lineRule="auto"/>
      </w:pPr>
    </w:p>
    <w:p w14:paraId="4ACD7B97" w14:textId="77777777" w:rsidR="0051535A" w:rsidRDefault="0051535A" w:rsidP="007B2C98">
      <w:pPr>
        <w:spacing w:line="264" w:lineRule="auto"/>
      </w:pPr>
    </w:p>
    <w:p w14:paraId="5A9A9B0F" w14:textId="77777777" w:rsidR="00A93A32" w:rsidRDefault="00A93A32" w:rsidP="007B2C98">
      <w:pPr>
        <w:spacing w:line="264" w:lineRule="auto"/>
      </w:pPr>
    </w:p>
    <w:p w14:paraId="2A06173B" w14:textId="609F52FE" w:rsidR="00CB39AD" w:rsidRDefault="00CB39AD" w:rsidP="007B2C98">
      <w:pPr>
        <w:spacing w:line="264" w:lineRule="auto"/>
      </w:pPr>
    </w:p>
    <w:p w14:paraId="24D65D58" w14:textId="77777777" w:rsidR="0051535A" w:rsidRDefault="0051535A" w:rsidP="007B2C98">
      <w:pPr>
        <w:spacing w:line="264" w:lineRule="auto"/>
      </w:pPr>
    </w:p>
    <w:p w14:paraId="5A9A9B10" w14:textId="77777777" w:rsidR="007B2C98" w:rsidRDefault="007B2C98" w:rsidP="007B2C98">
      <w:pPr>
        <w:pStyle w:val="Overskrift5"/>
        <w:spacing w:line="264" w:lineRule="auto"/>
      </w:pPr>
      <w:r w:rsidRPr="007B1958">
        <w:lastRenderedPageBreak/>
        <w:t>Busprioritering</w:t>
      </w:r>
    </w:p>
    <w:p w14:paraId="698F02E2" w14:textId="77777777" w:rsidR="002600CF" w:rsidRDefault="002600CF" w:rsidP="002600CF">
      <w:pPr>
        <w:spacing w:line="264" w:lineRule="auto"/>
      </w:pPr>
      <w:r>
        <w:t>Anlægget er …</w:t>
      </w:r>
    </w:p>
    <w:p w14:paraId="5A9A9B14" w14:textId="77777777" w:rsidR="008B70A0" w:rsidRDefault="008B70A0" w:rsidP="001568C8">
      <w:pPr>
        <w:rPr>
          <w:b/>
        </w:rPr>
      </w:pPr>
    </w:p>
    <w:p w14:paraId="5A9A9B15" w14:textId="77777777" w:rsidR="008B70A0" w:rsidRDefault="008B70A0" w:rsidP="001568C8">
      <w:pPr>
        <w:rPr>
          <w:b/>
        </w:rPr>
      </w:pPr>
    </w:p>
    <w:p w14:paraId="5A9A9B16" w14:textId="77777777" w:rsidR="008B70A0" w:rsidRDefault="008B70A0" w:rsidP="001568C8">
      <w:pPr>
        <w:rPr>
          <w:b/>
        </w:rPr>
      </w:pPr>
    </w:p>
    <w:p w14:paraId="5A9A9B17" w14:textId="77777777" w:rsidR="001568C8" w:rsidRDefault="001568C8" w:rsidP="001568C8">
      <w:pPr>
        <w:rPr>
          <w:b/>
        </w:rPr>
      </w:pPr>
      <w:r w:rsidRPr="000279F4">
        <w:rPr>
          <w:b/>
        </w:rPr>
        <w:t>Setup parametre for GPS prioritering</w:t>
      </w:r>
      <w:r>
        <w:rPr>
          <w:b/>
        </w:rPr>
        <w:t>.</w:t>
      </w:r>
    </w:p>
    <w:p w14:paraId="5A9A9B18" w14:textId="77777777" w:rsidR="001568C8" w:rsidRDefault="001568C8" w:rsidP="001568C8">
      <w:pPr>
        <w:rPr>
          <w:b/>
        </w:rPr>
      </w:pPr>
    </w:p>
    <w:p w14:paraId="5A9A9B19" w14:textId="77777777" w:rsidR="001568C8" w:rsidRPr="003C777D" w:rsidRDefault="001568C8" w:rsidP="001568C8">
      <w:pPr>
        <w:numPr>
          <w:ilvl w:val="0"/>
          <w:numId w:val="11"/>
        </w:numPr>
      </w:pPr>
      <w:r w:rsidRPr="003C777D">
        <w:t>Identifikation af kryds:</w:t>
      </w:r>
    </w:p>
    <w:p w14:paraId="5A9A9B1A" w14:textId="77777777" w:rsidR="001568C8" w:rsidRDefault="001568C8" w:rsidP="001568C8"/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080"/>
        <w:gridCol w:w="3085"/>
      </w:tblGrid>
      <w:tr w:rsidR="001568C8" w:rsidRPr="00D73CC9" w14:paraId="5A9A9B1E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1B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Cs w:val="22"/>
              </w:rPr>
              <w:t>MOVIA</w:t>
            </w:r>
            <w:r w:rsidRPr="00D73CC9">
              <w:rPr>
                <w:rFonts w:ascii="Calibri" w:hAnsi="Calibri"/>
                <w:snapToGrid/>
                <w:color w:val="000000"/>
                <w:szCs w:val="22"/>
              </w:rPr>
              <w:t xml:space="preserve"> ID nr.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1C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73CC9">
              <w:rPr>
                <w:rFonts w:ascii="Calibri" w:hAnsi="Calibri"/>
                <w:snapToGrid/>
                <w:color w:val="000000"/>
                <w:szCs w:val="22"/>
              </w:rPr>
              <w:t>AG nr</w:t>
            </w:r>
            <w:r>
              <w:rPr>
                <w:rFonts w:ascii="Calibri" w:hAnsi="Calibri"/>
                <w:snapToGrid/>
                <w:color w:val="000000"/>
                <w:szCs w:val="22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1D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73CC9">
              <w:rPr>
                <w:rFonts w:ascii="Calibri" w:hAnsi="Calibri"/>
                <w:snapToGrid/>
                <w:color w:val="000000"/>
                <w:szCs w:val="22"/>
              </w:rPr>
              <w:t>Navn på Krydset</w:t>
            </w:r>
          </w:p>
        </w:tc>
      </w:tr>
      <w:tr w:rsidR="001568C8" w:rsidRPr="00D73CC9" w14:paraId="5A9A9B22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1F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20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21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</w:tbl>
    <w:p w14:paraId="5A9A9B23" w14:textId="77777777" w:rsidR="001568C8" w:rsidRDefault="001568C8" w:rsidP="001568C8">
      <w:pPr>
        <w:jc w:val="center"/>
      </w:pPr>
    </w:p>
    <w:p w14:paraId="5A9A9B24" w14:textId="77777777" w:rsidR="001568C8" w:rsidRPr="003C777D" w:rsidRDefault="001568C8" w:rsidP="001568C8">
      <w:pPr>
        <w:numPr>
          <w:ilvl w:val="0"/>
          <w:numId w:val="11"/>
        </w:numPr>
      </w:pPr>
      <w:r w:rsidRPr="003C777D">
        <w:t>Retninger og meldepunkter:</w:t>
      </w:r>
    </w:p>
    <w:p w14:paraId="5A9A9B25" w14:textId="77777777" w:rsidR="001568C8" w:rsidRDefault="001568C8" w:rsidP="001568C8">
      <w:pPr>
        <w:ind w:left="720"/>
        <w:jc w:val="center"/>
      </w:pPr>
    </w:p>
    <w:tbl>
      <w:tblPr>
        <w:tblW w:w="92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818"/>
        <w:gridCol w:w="1843"/>
        <w:gridCol w:w="1843"/>
        <w:gridCol w:w="850"/>
        <w:gridCol w:w="851"/>
        <w:gridCol w:w="1021"/>
        <w:gridCol w:w="907"/>
        <w:gridCol w:w="29"/>
      </w:tblGrid>
      <w:tr w:rsidR="001568C8" w:rsidRPr="006C759A" w14:paraId="5A9A9B2B" w14:textId="77777777" w:rsidTr="001B7C17">
        <w:trPr>
          <w:gridAfter w:val="1"/>
          <w:wAfter w:w="29" w:type="dxa"/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5A9A9B26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M</w:t>
            </w:r>
            <w:r>
              <w:rPr>
                <w:rFonts w:ascii="Calibri" w:hAnsi="Calibri"/>
                <w:snapToGrid/>
                <w:color w:val="000000"/>
                <w:szCs w:val="22"/>
              </w:rPr>
              <w:t>OVIA</w:t>
            </w: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 xml:space="preserve"> Direction ID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5A9A9B27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Signal group (TLC)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A9A9B28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Direction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A9A9B29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Direction (M</w:t>
            </w:r>
            <w:r>
              <w:rPr>
                <w:rFonts w:ascii="Calibri" w:hAnsi="Calibri"/>
                <w:snapToGrid/>
                <w:color w:val="000000"/>
                <w:szCs w:val="22"/>
              </w:rPr>
              <w:t>OVIA</w:t>
            </w: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5A9A9B2A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Distance from Stop line</w:t>
            </w:r>
          </w:p>
        </w:tc>
      </w:tr>
      <w:tr w:rsidR="001568C8" w:rsidRPr="006C759A" w14:paraId="5A9A9B34" w14:textId="77777777" w:rsidTr="001B7C1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2C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2D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2E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From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2F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30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Stop from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31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Stop to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32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Request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33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Cancel</w:t>
            </w:r>
          </w:p>
        </w:tc>
      </w:tr>
      <w:tr w:rsidR="001568C8" w:rsidRPr="006C759A" w14:paraId="5A9A9B3D" w14:textId="77777777" w:rsidTr="001B7C1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5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6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7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8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9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A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B" w14:textId="77777777" w:rsidR="001568C8" w:rsidRPr="00E81C12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C" w14:textId="77777777" w:rsidR="001568C8" w:rsidRPr="00E81C12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1568C8" w:rsidRPr="006C759A" w14:paraId="5A9A9B46" w14:textId="77777777" w:rsidTr="001B7C1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E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3F" w14:textId="77777777" w:rsidR="001568C8" w:rsidRDefault="001568C8" w:rsidP="001B7C1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0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1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2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3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44" w14:textId="77777777" w:rsidR="001568C8" w:rsidRPr="00E81C12" w:rsidRDefault="001568C8" w:rsidP="001B7C17">
            <w:pPr>
              <w:jc w:val="center"/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45" w14:textId="77777777" w:rsidR="001568C8" w:rsidRPr="00E81C12" w:rsidRDefault="001568C8" w:rsidP="001B7C17">
            <w:pPr>
              <w:jc w:val="center"/>
            </w:pPr>
          </w:p>
        </w:tc>
      </w:tr>
      <w:tr w:rsidR="001568C8" w:rsidRPr="006C759A" w14:paraId="5A9A9B4F" w14:textId="77777777" w:rsidTr="001B7C1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7" w14:textId="77777777" w:rsidR="001568C8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48" w14:textId="77777777" w:rsidR="001568C8" w:rsidRDefault="001568C8" w:rsidP="001B7C1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9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A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B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C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4D" w14:textId="77777777" w:rsidR="001568C8" w:rsidRPr="00E81C12" w:rsidRDefault="001568C8" w:rsidP="001B7C17">
            <w:pPr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4E" w14:textId="77777777" w:rsidR="001568C8" w:rsidRPr="00E81C12" w:rsidRDefault="001568C8" w:rsidP="001B7C17">
            <w:pPr>
              <w:jc w:val="center"/>
            </w:pPr>
          </w:p>
        </w:tc>
      </w:tr>
      <w:tr w:rsidR="001568C8" w:rsidRPr="006C759A" w14:paraId="5A9A9B58" w14:textId="77777777" w:rsidTr="001B7C1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50" w14:textId="77777777" w:rsidR="001568C8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51" w14:textId="77777777" w:rsidR="001568C8" w:rsidRDefault="001568C8" w:rsidP="001B7C1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52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53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54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55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56" w14:textId="77777777" w:rsidR="001568C8" w:rsidRPr="00E81C12" w:rsidRDefault="001568C8" w:rsidP="001B7C17">
            <w:pPr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57" w14:textId="77777777" w:rsidR="001568C8" w:rsidRPr="00E81C12" w:rsidRDefault="001568C8" w:rsidP="001B7C17">
            <w:pPr>
              <w:jc w:val="center"/>
            </w:pPr>
          </w:p>
        </w:tc>
      </w:tr>
    </w:tbl>
    <w:p w14:paraId="5A9A9B59" w14:textId="77777777" w:rsidR="001568C8" w:rsidRDefault="001568C8" w:rsidP="001568C8">
      <w:pPr>
        <w:jc w:val="center"/>
      </w:pPr>
    </w:p>
    <w:p w14:paraId="5A9A9B5A" w14:textId="77777777" w:rsidR="001568C8" w:rsidRPr="003C777D" w:rsidRDefault="001568C8" w:rsidP="001568C8">
      <w:pPr>
        <w:numPr>
          <w:ilvl w:val="0"/>
          <w:numId w:val="11"/>
        </w:numPr>
      </w:pPr>
      <w:r w:rsidRPr="003C777D">
        <w:t>Buslinjer:</w:t>
      </w:r>
    </w:p>
    <w:p w14:paraId="5A9A9B5B" w14:textId="77777777" w:rsidR="001568C8" w:rsidRDefault="001568C8" w:rsidP="001568C8">
      <w:pPr>
        <w:ind w:left="720"/>
        <w:jc w:val="center"/>
      </w:pPr>
    </w:p>
    <w:tbl>
      <w:tblPr>
        <w:tblW w:w="6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080"/>
        <w:gridCol w:w="2080"/>
      </w:tblGrid>
      <w:tr w:rsidR="001568C8" w:rsidRPr="006C759A" w14:paraId="5A9A9B5F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5C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Bus line (MOVIA)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5D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Destination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5E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Busline (TLC format)</w:t>
            </w:r>
          </w:p>
        </w:tc>
      </w:tr>
      <w:tr w:rsidR="001568C8" w:rsidRPr="006C759A" w14:paraId="5A9A9B63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0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1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2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1568C8" w:rsidRPr="006C759A" w14:paraId="5A9A9B67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4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5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6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1568C8" w:rsidRPr="006C759A" w14:paraId="5A9A9B6B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8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9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A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1568C8" w:rsidRPr="006C759A" w14:paraId="5A9A9B6F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C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D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E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</w:tbl>
    <w:p w14:paraId="5A9A9B70" w14:textId="77777777" w:rsidR="006C759A" w:rsidRDefault="006C759A" w:rsidP="000279F4"/>
    <w:p w14:paraId="5A9A9B71" w14:textId="77777777" w:rsidR="001568C8" w:rsidRDefault="001568C8" w:rsidP="000279F4"/>
    <w:p w14:paraId="5A9A9B72" w14:textId="77777777" w:rsidR="006A7D04" w:rsidRDefault="000279F4" w:rsidP="006A7D04">
      <w:pPr>
        <w:pStyle w:val="Overskrift5"/>
      </w:pPr>
      <w:r w:rsidRPr="000279F4">
        <w:t>Øvrige forhold at bemærk</w:t>
      </w:r>
      <w:r w:rsidR="006A7D04">
        <w:t>e</w:t>
      </w:r>
    </w:p>
    <w:p w14:paraId="5A9A9B73" w14:textId="77777777" w:rsidR="006A7D04" w:rsidRPr="003C4460" w:rsidRDefault="006A7D04" w:rsidP="003C4460">
      <w:pPr>
        <w:widowControl/>
        <w:autoSpaceDE w:val="0"/>
        <w:autoSpaceDN w:val="0"/>
        <w:adjustRightInd w:val="0"/>
        <w:rPr>
          <w:rFonts w:cs="Arial"/>
          <w:szCs w:val="22"/>
        </w:rPr>
      </w:pPr>
    </w:p>
    <w:p w14:paraId="5A9A9B74" w14:textId="77777777" w:rsidR="006A7D04" w:rsidRDefault="006A7D04" w:rsidP="006A7D04"/>
    <w:p w14:paraId="5A9A9B75" w14:textId="77777777" w:rsidR="006A7D04" w:rsidRDefault="006A7D04" w:rsidP="006A7D04">
      <w:pPr>
        <w:pStyle w:val="Overskrift5"/>
      </w:pPr>
      <w:r>
        <w:t>Planlagte projekter og fremtidige ønsker</w:t>
      </w:r>
    </w:p>
    <w:p w14:paraId="5A9A9B76" w14:textId="77777777" w:rsidR="00223FB8" w:rsidRDefault="003066C8" w:rsidP="00986E4E">
      <w:pPr>
        <w:rPr>
          <w:bCs/>
        </w:rPr>
      </w:pPr>
      <w:r w:rsidRPr="003066C8">
        <w:t xml:space="preserve">   </w:t>
      </w:r>
    </w:p>
    <w:sectPr w:rsidR="00223FB8" w:rsidSect="00BC1339">
      <w:headerReference w:type="default" r:id="rId11"/>
      <w:footerReference w:type="default" r:id="rId12"/>
      <w:endnotePr>
        <w:numFmt w:val="decimal"/>
      </w:endnotePr>
      <w:type w:val="continuous"/>
      <w:pgSz w:w="11906" w:h="16838" w:code="9"/>
      <w:pgMar w:top="1134" w:right="851" w:bottom="1134" w:left="1418" w:header="1134" w:footer="1134" w:gutter="0"/>
      <w:cols w:space="708" w:equalWidth="0">
        <w:col w:w="9638" w:space="5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1539" w14:textId="77777777" w:rsidR="007D5C9B" w:rsidRDefault="007D5C9B">
      <w:r>
        <w:separator/>
      </w:r>
    </w:p>
    <w:p w14:paraId="25DBFEBB" w14:textId="77777777" w:rsidR="007D5C9B" w:rsidRDefault="007D5C9B"/>
    <w:p w14:paraId="03C8094E" w14:textId="77777777" w:rsidR="007D5C9B" w:rsidRDefault="007D5C9B" w:rsidP="00496CE8"/>
  </w:endnote>
  <w:endnote w:type="continuationSeparator" w:id="0">
    <w:p w14:paraId="6E1234E1" w14:textId="77777777" w:rsidR="007D5C9B" w:rsidRDefault="007D5C9B">
      <w:r>
        <w:continuationSeparator/>
      </w:r>
    </w:p>
    <w:p w14:paraId="4B839B6A" w14:textId="77777777" w:rsidR="007D5C9B" w:rsidRDefault="007D5C9B"/>
    <w:p w14:paraId="12EE1F22" w14:textId="77777777" w:rsidR="007D5C9B" w:rsidRDefault="007D5C9B" w:rsidP="00496CE8"/>
  </w:endnote>
  <w:endnote w:type="continuationNotice" w:id="1">
    <w:p w14:paraId="5E205DE3" w14:textId="77777777" w:rsidR="007D5C9B" w:rsidRDefault="007D5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A9B87" w14:textId="77777777" w:rsidR="005C10FD" w:rsidRDefault="005C10FD" w:rsidP="003066C8">
    <w:pPr>
      <w:tabs>
        <w:tab w:val="left" w:pos="-720"/>
        <w:tab w:val="left" w:pos="0"/>
        <w:tab w:val="left" w:pos="1134"/>
        <w:tab w:val="left" w:pos="2268"/>
        <w:tab w:val="left" w:pos="3402"/>
      </w:tabs>
      <w:jc w:val="center"/>
      <w:rPr>
        <w:i/>
        <w:sz w:val="19"/>
      </w:rPr>
    </w:pPr>
  </w:p>
  <w:p w14:paraId="5A9A9B88" w14:textId="77777777" w:rsidR="005C10FD" w:rsidRPr="00D36826" w:rsidRDefault="005C10FD" w:rsidP="003066C8">
    <w:pPr>
      <w:tabs>
        <w:tab w:val="left" w:pos="-720"/>
        <w:tab w:val="left" w:pos="0"/>
        <w:tab w:val="left" w:pos="1134"/>
        <w:tab w:val="left" w:pos="2268"/>
        <w:tab w:val="left" w:pos="3402"/>
      </w:tabs>
      <w:jc w:val="center"/>
    </w:pPr>
    <w:r w:rsidRPr="00D36826">
      <w:rPr>
        <w:i/>
        <w:sz w:val="19"/>
      </w:rPr>
      <w:t>Side</w:t>
    </w:r>
    <w:r w:rsidRPr="00D36826">
      <w:rPr>
        <w:sz w:val="19"/>
      </w:rPr>
      <w:t xml:space="preserve"> </w:t>
    </w:r>
    <w:r w:rsidR="007913F3">
      <w:rPr>
        <w:sz w:val="19"/>
      </w:rPr>
      <w:fldChar w:fldCharType="begin"/>
    </w:r>
    <w:r w:rsidRPr="00D36826">
      <w:rPr>
        <w:sz w:val="19"/>
      </w:rPr>
      <w:instrText>PAGE</w:instrText>
    </w:r>
    <w:r w:rsidR="007913F3">
      <w:rPr>
        <w:sz w:val="19"/>
      </w:rPr>
      <w:fldChar w:fldCharType="separate"/>
    </w:r>
    <w:r w:rsidR="00202DEB">
      <w:rPr>
        <w:noProof/>
        <w:sz w:val="19"/>
      </w:rPr>
      <w:t>2</w:t>
    </w:r>
    <w:r w:rsidR="007913F3">
      <w:rPr>
        <w:sz w:val="19"/>
      </w:rPr>
      <w:fldChar w:fldCharType="end"/>
    </w:r>
    <w:r w:rsidRPr="00D36826">
      <w:rPr>
        <w:sz w:val="19"/>
      </w:rPr>
      <w:t xml:space="preserve"> (</w:t>
    </w:r>
    <w:r w:rsidR="007913F3" w:rsidRPr="00F30616">
      <w:rPr>
        <w:rStyle w:val="Sidetal"/>
        <w:sz w:val="19"/>
        <w:szCs w:val="19"/>
      </w:rPr>
      <w:fldChar w:fldCharType="begin"/>
    </w:r>
    <w:r w:rsidRPr="00D36826">
      <w:rPr>
        <w:rStyle w:val="Sidetal"/>
        <w:sz w:val="19"/>
        <w:szCs w:val="19"/>
      </w:rPr>
      <w:instrText xml:space="preserve"> NUMPAGES </w:instrText>
    </w:r>
    <w:r w:rsidR="007913F3" w:rsidRPr="00F30616">
      <w:rPr>
        <w:rStyle w:val="Sidetal"/>
        <w:sz w:val="19"/>
        <w:szCs w:val="19"/>
      </w:rPr>
      <w:fldChar w:fldCharType="separate"/>
    </w:r>
    <w:r w:rsidR="00202DEB">
      <w:rPr>
        <w:rStyle w:val="Sidetal"/>
        <w:noProof/>
        <w:sz w:val="19"/>
        <w:szCs w:val="19"/>
      </w:rPr>
      <w:t>3</w:t>
    </w:r>
    <w:r w:rsidR="007913F3" w:rsidRPr="00F30616">
      <w:rPr>
        <w:rStyle w:val="Sidetal"/>
        <w:sz w:val="19"/>
        <w:szCs w:val="19"/>
      </w:rPr>
      <w:fldChar w:fldCharType="end"/>
    </w:r>
    <w:r w:rsidRPr="00D36826">
      <w:rPr>
        <w:sz w:val="19"/>
      </w:rPr>
      <w:t>)</w:t>
    </w:r>
  </w:p>
  <w:p w14:paraId="5A9A9B89" w14:textId="77777777" w:rsidR="005C10FD" w:rsidRDefault="005C10FD"/>
  <w:p w14:paraId="5A9A9B8A" w14:textId="77777777" w:rsidR="005C10FD" w:rsidRDefault="005C10FD" w:rsidP="00496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2A863" w14:textId="77777777" w:rsidR="007D5C9B" w:rsidRDefault="007D5C9B">
      <w:r>
        <w:separator/>
      </w:r>
    </w:p>
    <w:p w14:paraId="5192BE3F" w14:textId="77777777" w:rsidR="007D5C9B" w:rsidRDefault="007D5C9B"/>
    <w:p w14:paraId="05996064" w14:textId="77777777" w:rsidR="007D5C9B" w:rsidRDefault="007D5C9B" w:rsidP="00496CE8"/>
  </w:footnote>
  <w:footnote w:type="continuationSeparator" w:id="0">
    <w:p w14:paraId="5010B410" w14:textId="77777777" w:rsidR="007D5C9B" w:rsidRDefault="007D5C9B">
      <w:r>
        <w:continuationSeparator/>
      </w:r>
    </w:p>
    <w:p w14:paraId="2BD8999D" w14:textId="77777777" w:rsidR="007D5C9B" w:rsidRDefault="007D5C9B"/>
    <w:p w14:paraId="2F89E0AC" w14:textId="77777777" w:rsidR="007D5C9B" w:rsidRDefault="007D5C9B" w:rsidP="00496CE8"/>
  </w:footnote>
  <w:footnote w:type="continuationNotice" w:id="1">
    <w:p w14:paraId="6DF5EAB0" w14:textId="77777777" w:rsidR="007D5C9B" w:rsidRDefault="007D5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A9B83" w14:textId="77777777" w:rsidR="005C10FD" w:rsidRDefault="005C10FD">
    <w:pPr>
      <w:pStyle w:val="Sidehoved"/>
    </w:pPr>
  </w:p>
  <w:p w14:paraId="5A9A9B84" w14:textId="470D2960" w:rsidR="005C10FD" w:rsidRDefault="005B58F4">
    <w:pPr>
      <w:pStyle w:val="Sidehoved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5A9A9B8B" wp14:editId="0BDD6234">
              <wp:simplePos x="0" y="0"/>
              <wp:positionH relativeFrom="page">
                <wp:posOffset>4597400</wp:posOffset>
              </wp:positionH>
              <wp:positionV relativeFrom="page">
                <wp:posOffset>570865</wp:posOffset>
              </wp:positionV>
              <wp:extent cx="2428240" cy="641350"/>
              <wp:effectExtent l="0" t="0" r="3810" b="0"/>
              <wp:wrapNone/>
              <wp:docPr id="1843780805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28240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A9B8C" w14:textId="77777777" w:rsidR="005C10FD" w:rsidRPr="00C92FFC" w:rsidRDefault="005C10FD" w:rsidP="00B15267">
                          <w:pPr>
                            <w:pStyle w:val="Sidehoved"/>
                            <w:rPr>
                              <w:color w:val="FFFF00"/>
                              <w:sz w:val="26"/>
                              <w:lang w:val="en-GB"/>
                            </w:rPr>
                          </w:pPr>
                        </w:p>
                        <w:p w14:paraId="5A9A9B8D" w14:textId="77777777" w:rsidR="005C10FD" w:rsidRPr="00AF636F" w:rsidRDefault="005C10FD" w:rsidP="00B15267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A9B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2pt;margin-top:44.95pt;width:191.2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" o:allowoverlap="f" stroked="f" strokecolor="blue">
              <o:lock v:ext="edit" aspectratio="t"/>
              <v:textbox inset="1mm,1mm,1mm,1mm">
                <w:txbxContent>
                  <w:p w14:paraId="5A9A9B8C" w14:textId="77777777" w:rsidR="005C10FD" w:rsidRPr="00C92FFC" w:rsidRDefault="005C10FD" w:rsidP="00B15267">
                    <w:pPr>
                      <w:pStyle w:val="Sidehoved"/>
                      <w:rPr>
                        <w:color w:val="FFFF00"/>
                        <w:sz w:val="26"/>
                        <w:lang w:val="en-GB"/>
                      </w:rPr>
                    </w:pPr>
                  </w:p>
                  <w:p w14:paraId="5A9A9B8D" w14:textId="77777777" w:rsidR="005C10FD" w:rsidRPr="00AF636F" w:rsidRDefault="005C10FD" w:rsidP="00B15267">
                    <w:pPr>
                      <w:rPr>
                        <w:sz w:val="10"/>
                        <w:szCs w:val="1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A9A9B85" w14:textId="77777777" w:rsidR="005C10FD" w:rsidRDefault="005C10FD"/>
  <w:p w14:paraId="5A9A9B86" w14:textId="77777777" w:rsidR="005C10FD" w:rsidRDefault="005C10FD" w:rsidP="00496C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86C"/>
    <w:multiLevelType w:val="hybridMultilevel"/>
    <w:tmpl w:val="8D8829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02A"/>
    <w:multiLevelType w:val="hybridMultilevel"/>
    <w:tmpl w:val="E996CB8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348B"/>
    <w:multiLevelType w:val="multilevel"/>
    <w:tmpl w:val="DC949630"/>
    <w:lvl w:ilvl="0">
      <w:start w:val="1"/>
      <w:numFmt w:val="decimal"/>
      <w:lvlText w:val="P%1."/>
      <w:lvlJc w:val="center"/>
      <w:pPr>
        <w:tabs>
          <w:tab w:val="num" w:pos="721"/>
        </w:tabs>
        <w:ind w:left="721" w:hanging="153"/>
      </w:pPr>
      <w:rPr>
        <w:rFonts w:hint="default"/>
        <w:u w:val="single"/>
      </w:rPr>
    </w:lvl>
    <w:lvl w:ilvl="1">
      <w:start w:val="1"/>
      <w:numFmt w:val="bullet"/>
      <w:lvlText w:val="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0FC22CB6"/>
    <w:multiLevelType w:val="singleLevel"/>
    <w:tmpl w:val="11507EFE"/>
    <w:lvl w:ilvl="0">
      <w:start w:val="2"/>
      <w:numFmt w:val="bullet"/>
      <w:lvlText w:val="-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</w:rPr>
    </w:lvl>
  </w:abstractNum>
  <w:abstractNum w:abstractNumId="4" w15:restartNumberingAfterBreak="0">
    <w:nsid w:val="23AB0A83"/>
    <w:multiLevelType w:val="hybridMultilevel"/>
    <w:tmpl w:val="973E899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45C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F4535"/>
    <w:multiLevelType w:val="hybridMultilevel"/>
    <w:tmpl w:val="6CAECE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125E4"/>
    <w:multiLevelType w:val="hybridMultilevel"/>
    <w:tmpl w:val="AD7030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3053"/>
    <w:multiLevelType w:val="hybridMultilevel"/>
    <w:tmpl w:val="72FA73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24A5"/>
    <w:multiLevelType w:val="hybridMultilevel"/>
    <w:tmpl w:val="EB7EE410"/>
    <w:lvl w:ilvl="0" w:tplc="EC88BA44">
      <w:start w:val="1"/>
      <w:numFmt w:val="decimal"/>
      <w:pStyle w:val="Overskrift5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A7A83"/>
    <w:multiLevelType w:val="hybridMultilevel"/>
    <w:tmpl w:val="BAD40072"/>
    <w:lvl w:ilvl="0" w:tplc="E9E0D352">
      <w:start w:val="1"/>
      <w:numFmt w:val="decimal"/>
      <w:pStyle w:val="Programliste"/>
      <w:lvlText w:val="P%1."/>
      <w:lvlJc w:val="left"/>
      <w:pPr>
        <w:ind w:left="720" w:hanging="360"/>
      </w:pPr>
      <w:rPr>
        <w:rFonts w:hint="default"/>
        <w:u w:val="single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D11A8"/>
    <w:multiLevelType w:val="hybridMultilevel"/>
    <w:tmpl w:val="03624688"/>
    <w:lvl w:ilvl="0" w:tplc="62E45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F7268"/>
    <w:multiLevelType w:val="multilevel"/>
    <w:tmpl w:val="D292BDC0"/>
    <w:lvl w:ilvl="0">
      <w:start w:val="1"/>
      <w:numFmt w:val="decimal"/>
      <w:suff w:val="space"/>
      <w:lvlText w:val="Fase %1: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1E80350"/>
    <w:multiLevelType w:val="hybridMultilevel"/>
    <w:tmpl w:val="7CC287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13506"/>
    <w:multiLevelType w:val="hybridMultilevel"/>
    <w:tmpl w:val="444434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7356A"/>
    <w:multiLevelType w:val="hybridMultilevel"/>
    <w:tmpl w:val="A17C89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7DB0"/>
    <w:multiLevelType w:val="multilevel"/>
    <w:tmpl w:val="421C8122"/>
    <w:lvl w:ilvl="0">
      <w:start w:val="1"/>
      <w:numFmt w:val="decimal"/>
      <w:suff w:val="space"/>
      <w:lvlText w:val="Fase %1:"/>
      <w:lvlJc w:val="left"/>
      <w:pPr>
        <w:ind w:left="720" w:hanging="323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93872684">
    <w:abstractNumId w:val="3"/>
  </w:num>
  <w:num w:numId="2" w16cid:durableId="327365828">
    <w:abstractNumId w:val="1"/>
  </w:num>
  <w:num w:numId="3" w16cid:durableId="406265869">
    <w:abstractNumId w:val="6"/>
  </w:num>
  <w:num w:numId="4" w16cid:durableId="547373662">
    <w:abstractNumId w:val="7"/>
  </w:num>
  <w:num w:numId="5" w16cid:durableId="1172799136">
    <w:abstractNumId w:val="5"/>
  </w:num>
  <w:num w:numId="6" w16cid:durableId="1399940767">
    <w:abstractNumId w:val="14"/>
  </w:num>
  <w:num w:numId="7" w16cid:durableId="1874730917">
    <w:abstractNumId w:val="12"/>
  </w:num>
  <w:num w:numId="8" w16cid:durableId="1487820962">
    <w:abstractNumId w:val="0"/>
  </w:num>
  <w:num w:numId="9" w16cid:durableId="826281692">
    <w:abstractNumId w:val="4"/>
  </w:num>
  <w:num w:numId="10" w16cid:durableId="343173480">
    <w:abstractNumId w:val="10"/>
  </w:num>
  <w:num w:numId="11" w16cid:durableId="1463617516">
    <w:abstractNumId w:val="13"/>
  </w:num>
  <w:num w:numId="12" w16cid:durableId="1923249221">
    <w:abstractNumId w:val="15"/>
  </w:num>
  <w:num w:numId="13" w16cid:durableId="2117557576">
    <w:abstractNumId w:val="2"/>
  </w:num>
  <w:num w:numId="14" w16cid:durableId="351803838">
    <w:abstractNumId w:val="11"/>
  </w:num>
  <w:num w:numId="15" w16cid:durableId="1707179187">
    <w:abstractNumId w:val="8"/>
  </w:num>
  <w:num w:numId="16" w16cid:durableId="1486236666">
    <w:abstractNumId w:val="9"/>
  </w:num>
  <w:num w:numId="17" w16cid:durableId="1475414121">
    <w:abstractNumId w:val="9"/>
  </w:num>
  <w:num w:numId="18" w16cid:durableId="13718779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45"/>
    <w:rsid w:val="00001E0B"/>
    <w:rsid w:val="00004336"/>
    <w:rsid w:val="00010EA0"/>
    <w:rsid w:val="000175A8"/>
    <w:rsid w:val="000279F4"/>
    <w:rsid w:val="000300BF"/>
    <w:rsid w:val="0003102F"/>
    <w:rsid w:val="0005277A"/>
    <w:rsid w:val="000642D3"/>
    <w:rsid w:val="0007008B"/>
    <w:rsid w:val="000715E1"/>
    <w:rsid w:val="00086A71"/>
    <w:rsid w:val="000A3BD4"/>
    <w:rsid w:val="000A7782"/>
    <w:rsid w:val="000B5C5C"/>
    <w:rsid w:val="000B7EA7"/>
    <w:rsid w:val="000C157F"/>
    <w:rsid w:val="000C6BD2"/>
    <w:rsid w:val="000D3BF0"/>
    <w:rsid w:val="000D7ABC"/>
    <w:rsid w:val="000F1964"/>
    <w:rsid w:val="000F2F87"/>
    <w:rsid w:val="000F3387"/>
    <w:rsid w:val="000F6AD9"/>
    <w:rsid w:val="00111723"/>
    <w:rsid w:val="001130E7"/>
    <w:rsid w:val="0011498F"/>
    <w:rsid w:val="001159CE"/>
    <w:rsid w:val="00115B71"/>
    <w:rsid w:val="00133F51"/>
    <w:rsid w:val="00153348"/>
    <w:rsid w:val="001568C8"/>
    <w:rsid w:val="00185A4A"/>
    <w:rsid w:val="00190FE8"/>
    <w:rsid w:val="00195F2A"/>
    <w:rsid w:val="001A132B"/>
    <w:rsid w:val="001B3F1C"/>
    <w:rsid w:val="001B458C"/>
    <w:rsid w:val="001C2F37"/>
    <w:rsid w:val="001C43D0"/>
    <w:rsid w:val="001C5C49"/>
    <w:rsid w:val="001C5CB8"/>
    <w:rsid w:val="001C6DE9"/>
    <w:rsid w:val="001E0B64"/>
    <w:rsid w:val="001F1B9A"/>
    <w:rsid w:val="001F53B9"/>
    <w:rsid w:val="00202AA3"/>
    <w:rsid w:val="00202DEB"/>
    <w:rsid w:val="00206837"/>
    <w:rsid w:val="002121E0"/>
    <w:rsid w:val="0021345B"/>
    <w:rsid w:val="0022061D"/>
    <w:rsid w:val="00222845"/>
    <w:rsid w:val="00223FB8"/>
    <w:rsid w:val="002262AC"/>
    <w:rsid w:val="002335F7"/>
    <w:rsid w:val="0023463D"/>
    <w:rsid w:val="00244996"/>
    <w:rsid w:val="00245923"/>
    <w:rsid w:val="0025349B"/>
    <w:rsid w:val="002600CF"/>
    <w:rsid w:val="00261C27"/>
    <w:rsid w:val="00263EF1"/>
    <w:rsid w:val="00271623"/>
    <w:rsid w:val="00271843"/>
    <w:rsid w:val="00280F26"/>
    <w:rsid w:val="0028552C"/>
    <w:rsid w:val="00285721"/>
    <w:rsid w:val="00285778"/>
    <w:rsid w:val="00291C33"/>
    <w:rsid w:val="002931DD"/>
    <w:rsid w:val="00293DEA"/>
    <w:rsid w:val="00296AE3"/>
    <w:rsid w:val="002A40FE"/>
    <w:rsid w:val="002A55D3"/>
    <w:rsid w:val="002B1992"/>
    <w:rsid w:val="002B34BB"/>
    <w:rsid w:val="002C13C6"/>
    <w:rsid w:val="002C3D44"/>
    <w:rsid w:val="002D375A"/>
    <w:rsid w:val="002D41FF"/>
    <w:rsid w:val="002F6046"/>
    <w:rsid w:val="002F6C3A"/>
    <w:rsid w:val="003066C8"/>
    <w:rsid w:val="00306B63"/>
    <w:rsid w:val="00314B1E"/>
    <w:rsid w:val="00326464"/>
    <w:rsid w:val="00330205"/>
    <w:rsid w:val="00330581"/>
    <w:rsid w:val="003310AE"/>
    <w:rsid w:val="003313EF"/>
    <w:rsid w:val="0034246F"/>
    <w:rsid w:val="00346692"/>
    <w:rsid w:val="00346FD1"/>
    <w:rsid w:val="00351F60"/>
    <w:rsid w:val="00357064"/>
    <w:rsid w:val="003631EC"/>
    <w:rsid w:val="00365915"/>
    <w:rsid w:val="00365A38"/>
    <w:rsid w:val="0036642E"/>
    <w:rsid w:val="003801FF"/>
    <w:rsid w:val="00393AA3"/>
    <w:rsid w:val="003A2231"/>
    <w:rsid w:val="003A4139"/>
    <w:rsid w:val="003A7825"/>
    <w:rsid w:val="003B0C57"/>
    <w:rsid w:val="003B20AF"/>
    <w:rsid w:val="003B7CB5"/>
    <w:rsid w:val="003C4460"/>
    <w:rsid w:val="003C777D"/>
    <w:rsid w:val="003D573B"/>
    <w:rsid w:val="003E3FEB"/>
    <w:rsid w:val="003E701C"/>
    <w:rsid w:val="004005D2"/>
    <w:rsid w:val="004048F2"/>
    <w:rsid w:val="004111C2"/>
    <w:rsid w:val="0041263B"/>
    <w:rsid w:val="00421F67"/>
    <w:rsid w:val="004259C3"/>
    <w:rsid w:val="004279F7"/>
    <w:rsid w:val="00431DF5"/>
    <w:rsid w:val="00432D43"/>
    <w:rsid w:val="00444AAB"/>
    <w:rsid w:val="00452DCC"/>
    <w:rsid w:val="00454198"/>
    <w:rsid w:val="00455AD2"/>
    <w:rsid w:val="00456CFB"/>
    <w:rsid w:val="00463ACA"/>
    <w:rsid w:val="00467006"/>
    <w:rsid w:val="0047193C"/>
    <w:rsid w:val="004879E5"/>
    <w:rsid w:val="004928A0"/>
    <w:rsid w:val="00496CE8"/>
    <w:rsid w:val="004972AA"/>
    <w:rsid w:val="004A7147"/>
    <w:rsid w:val="004B04FF"/>
    <w:rsid w:val="004B3FB1"/>
    <w:rsid w:val="004B54B3"/>
    <w:rsid w:val="004C49E6"/>
    <w:rsid w:val="004C77CE"/>
    <w:rsid w:val="004D0686"/>
    <w:rsid w:val="004D3747"/>
    <w:rsid w:val="004E0A5B"/>
    <w:rsid w:val="004E6469"/>
    <w:rsid w:val="004F3921"/>
    <w:rsid w:val="0050155A"/>
    <w:rsid w:val="00502F72"/>
    <w:rsid w:val="00503908"/>
    <w:rsid w:val="005051C3"/>
    <w:rsid w:val="00512389"/>
    <w:rsid w:val="0051535A"/>
    <w:rsid w:val="00516631"/>
    <w:rsid w:val="00521254"/>
    <w:rsid w:val="00521653"/>
    <w:rsid w:val="0053497B"/>
    <w:rsid w:val="005515F6"/>
    <w:rsid w:val="00557A1E"/>
    <w:rsid w:val="005613EE"/>
    <w:rsid w:val="00562B9D"/>
    <w:rsid w:val="005647AC"/>
    <w:rsid w:val="00572265"/>
    <w:rsid w:val="005734F2"/>
    <w:rsid w:val="00583066"/>
    <w:rsid w:val="0058548C"/>
    <w:rsid w:val="00591421"/>
    <w:rsid w:val="00594587"/>
    <w:rsid w:val="005A41FD"/>
    <w:rsid w:val="005B230D"/>
    <w:rsid w:val="005B3B1B"/>
    <w:rsid w:val="005B58F4"/>
    <w:rsid w:val="005C10FD"/>
    <w:rsid w:val="005C1E76"/>
    <w:rsid w:val="005D6C9F"/>
    <w:rsid w:val="005E0547"/>
    <w:rsid w:val="005E0BE6"/>
    <w:rsid w:val="005E20F9"/>
    <w:rsid w:val="005E24D3"/>
    <w:rsid w:val="005E472D"/>
    <w:rsid w:val="005E5424"/>
    <w:rsid w:val="005F2A9B"/>
    <w:rsid w:val="005F41E1"/>
    <w:rsid w:val="005F5B79"/>
    <w:rsid w:val="0060527F"/>
    <w:rsid w:val="00607C49"/>
    <w:rsid w:val="006125B2"/>
    <w:rsid w:val="00612761"/>
    <w:rsid w:val="00616514"/>
    <w:rsid w:val="006236AA"/>
    <w:rsid w:val="0062633E"/>
    <w:rsid w:val="0063634A"/>
    <w:rsid w:val="0063779C"/>
    <w:rsid w:val="00642606"/>
    <w:rsid w:val="006426D0"/>
    <w:rsid w:val="0064480E"/>
    <w:rsid w:val="006514C3"/>
    <w:rsid w:val="0065198C"/>
    <w:rsid w:val="00657EB2"/>
    <w:rsid w:val="00675497"/>
    <w:rsid w:val="00676B62"/>
    <w:rsid w:val="00676C70"/>
    <w:rsid w:val="00683FB9"/>
    <w:rsid w:val="006906C1"/>
    <w:rsid w:val="006916C9"/>
    <w:rsid w:val="00693935"/>
    <w:rsid w:val="00693DE4"/>
    <w:rsid w:val="006A5B44"/>
    <w:rsid w:val="006A66AF"/>
    <w:rsid w:val="006A7D04"/>
    <w:rsid w:val="006B18DC"/>
    <w:rsid w:val="006B5D0E"/>
    <w:rsid w:val="006C759A"/>
    <w:rsid w:val="006C7964"/>
    <w:rsid w:val="006E3460"/>
    <w:rsid w:val="006E6A1A"/>
    <w:rsid w:val="006F13DA"/>
    <w:rsid w:val="00713B70"/>
    <w:rsid w:val="00715151"/>
    <w:rsid w:val="00715291"/>
    <w:rsid w:val="007213A3"/>
    <w:rsid w:val="007264C1"/>
    <w:rsid w:val="00731D9F"/>
    <w:rsid w:val="00743B5B"/>
    <w:rsid w:val="00751964"/>
    <w:rsid w:val="0075268D"/>
    <w:rsid w:val="00752FC3"/>
    <w:rsid w:val="00763BA7"/>
    <w:rsid w:val="007642E3"/>
    <w:rsid w:val="00775EA5"/>
    <w:rsid w:val="0077656A"/>
    <w:rsid w:val="00780167"/>
    <w:rsid w:val="00784E16"/>
    <w:rsid w:val="007913F3"/>
    <w:rsid w:val="00793181"/>
    <w:rsid w:val="007A193D"/>
    <w:rsid w:val="007A2BC8"/>
    <w:rsid w:val="007A2D3F"/>
    <w:rsid w:val="007A5DE2"/>
    <w:rsid w:val="007B01CD"/>
    <w:rsid w:val="007B1958"/>
    <w:rsid w:val="007B2C98"/>
    <w:rsid w:val="007B420C"/>
    <w:rsid w:val="007C1CB9"/>
    <w:rsid w:val="007C2C6F"/>
    <w:rsid w:val="007C78A9"/>
    <w:rsid w:val="007D2CFB"/>
    <w:rsid w:val="007D4D67"/>
    <w:rsid w:val="007D58D1"/>
    <w:rsid w:val="007D5C9B"/>
    <w:rsid w:val="007D6E2A"/>
    <w:rsid w:val="007F05B1"/>
    <w:rsid w:val="007F3BB3"/>
    <w:rsid w:val="007F3C29"/>
    <w:rsid w:val="007F41FC"/>
    <w:rsid w:val="007F5F68"/>
    <w:rsid w:val="007F7572"/>
    <w:rsid w:val="00801328"/>
    <w:rsid w:val="008040E6"/>
    <w:rsid w:val="008041EF"/>
    <w:rsid w:val="0081084D"/>
    <w:rsid w:val="00812716"/>
    <w:rsid w:val="008177E9"/>
    <w:rsid w:val="00823468"/>
    <w:rsid w:val="00843930"/>
    <w:rsid w:val="008515D8"/>
    <w:rsid w:val="008518AF"/>
    <w:rsid w:val="00853B91"/>
    <w:rsid w:val="008570F3"/>
    <w:rsid w:val="00866A47"/>
    <w:rsid w:val="00873EBD"/>
    <w:rsid w:val="008879D8"/>
    <w:rsid w:val="0089132F"/>
    <w:rsid w:val="00895F26"/>
    <w:rsid w:val="008A3306"/>
    <w:rsid w:val="008A33ED"/>
    <w:rsid w:val="008A4306"/>
    <w:rsid w:val="008A45FB"/>
    <w:rsid w:val="008B20B9"/>
    <w:rsid w:val="008B62B2"/>
    <w:rsid w:val="008B70A0"/>
    <w:rsid w:val="008C320F"/>
    <w:rsid w:val="008C6192"/>
    <w:rsid w:val="008C79ED"/>
    <w:rsid w:val="008D0C9C"/>
    <w:rsid w:val="008D1A4D"/>
    <w:rsid w:val="008D7310"/>
    <w:rsid w:val="008E3B90"/>
    <w:rsid w:val="008E42FB"/>
    <w:rsid w:val="008F6648"/>
    <w:rsid w:val="00903337"/>
    <w:rsid w:val="00930957"/>
    <w:rsid w:val="00943079"/>
    <w:rsid w:val="00944E31"/>
    <w:rsid w:val="00945D13"/>
    <w:rsid w:val="009465BB"/>
    <w:rsid w:val="00951918"/>
    <w:rsid w:val="0095439C"/>
    <w:rsid w:val="009557C2"/>
    <w:rsid w:val="00965677"/>
    <w:rsid w:val="00981D37"/>
    <w:rsid w:val="009849CA"/>
    <w:rsid w:val="00986E4E"/>
    <w:rsid w:val="00987EE9"/>
    <w:rsid w:val="009A3533"/>
    <w:rsid w:val="009B5754"/>
    <w:rsid w:val="009C7DF4"/>
    <w:rsid w:val="009D03C8"/>
    <w:rsid w:val="009D099A"/>
    <w:rsid w:val="009D3B73"/>
    <w:rsid w:val="009D5D94"/>
    <w:rsid w:val="009F6492"/>
    <w:rsid w:val="00A001B8"/>
    <w:rsid w:val="00A021D3"/>
    <w:rsid w:val="00A0230E"/>
    <w:rsid w:val="00A05296"/>
    <w:rsid w:val="00A110D1"/>
    <w:rsid w:val="00A16B3D"/>
    <w:rsid w:val="00A1773E"/>
    <w:rsid w:val="00A1794F"/>
    <w:rsid w:val="00A260FF"/>
    <w:rsid w:val="00A26D01"/>
    <w:rsid w:val="00A3221C"/>
    <w:rsid w:val="00A329A1"/>
    <w:rsid w:val="00A36953"/>
    <w:rsid w:val="00A47AEA"/>
    <w:rsid w:val="00A5016E"/>
    <w:rsid w:val="00A573F8"/>
    <w:rsid w:val="00A67FCF"/>
    <w:rsid w:val="00A7299A"/>
    <w:rsid w:val="00A75844"/>
    <w:rsid w:val="00A76EF1"/>
    <w:rsid w:val="00A816A5"/>
    <w:rsid w:val="00A85CBA"/>
    <w:rsid w:val="00A93A32"/>
    <w:rsid w:val="00A9425A"/>
    <w:rsid w:val="00A96D7B"/>
    <w:rsid w:val="00A976A8"/>
    <w:rsid w:val="00AA1496"/>
    <w:rsid w:val="00AA1B20"/>
    <w:rsid w:val="00AA3D7C"/>
    <w:rsid w:val="00AB0E6E"/>
    <w:rsid w:val="00AB5451"/>
    <w:rsid w:val="00AC1E5D"/>
    <w:rsid w:val="00AC3F1C"/>
    <w:rsid w:val="00AC41BF"/>
    <w:rsid w:val="00AC4E6C"/>
    <w:rsid w:val="00AD154C"/>
    <w:rsid w:val="00AD2270"/>
    <w:rsid w:val="00AD52D2"/>
    <w:rsid w:val="00AD578C"/>
    <w:rsid w:val="00AD6EB8"/>
    <w:rsid w:val="00AF02AE"/>
    <w:rsid w:val="00AF258E"/>
    <w:rsid w:val="00AF3D4C"/>
    <w:rsid w:val="00AF69B2"/>
    <w:rsid w:val="00B15267"/>
    <w:rsid w:val="00B17771"/>
    <w:rsid w:val="00B30420"/>
    <w:rsid w:val="00B42C72"/>
    <w:rsid w:val="00B56138"/>
    <w:rsid w:val="00B7248C"/>
    <w:rsid w:val="00B7276C"/>
    <w:rsid w:val="00B733F0"/>
    <w:rsid w:val="00B85B55"/>
    <w:rsid w:val="00B90A13"/>
    <w:rsid w:val="00BB22F5"/>
    <w:rsid w:val="00BC0458"/>
    <w:rsid w:val="00BC1339"/>
    <w:rsid w:val="00BC21C9"/>
    <w:rsid w:val="00BC41AD"/>
    <w:rsid w:val="00BC55A8"/>
    <w:rsid w:val="00BE558D"/>
    <w:rsid w:val="00BE593D"/>
    <w:rsid w:val="00BE7C60"/>
    <w:rsid w:val="00C05A03"/>
    <w:rsid w:val="00C10BCC"/>
    <w:rsid w:val="00C11536"/>
    <w:rsid w:val="00C159DE"/>
    <w:rsid w:val="00C27574"/>
    <w:rsid w:val="00C33F34"/>
    <w:rsid w:val="00C346C9"/>
    <w:rsid w:val="00C44BBA"/>
    <w:rsid w:val="00C45567"/>
    <w:rsid w:val="00C51AB9"/>
    <w:rsid w:val="00C54574"/>
    <w:rsid w:val="00C546D2"/>
    <w:rsid w:val="00C55BDF"/>
    <w:rsid w:val="00C759AF"/>
    <w:rsid w:val="00C834F4"/>
    <w:rsid w:val="00C92D92"/>
    <w:rsid w:val="00C93049"/>
    <w:rsid w:val="00C95673"/>
    <w:rsid w:val="00C97B11"/>
    <w:rsid w:val="00CA0E5A"/>
    <w:rsid w:val="00CA57F7"/>
    <w:rsid w:val="00CA7842"/>
    <w:rsid w:val="00CB39AD"/>
    <w:rsid w:val="00CC0156"/>
    <w:rsid w:val="00CC3D45"/>
    <w:rsid w:val="00CD26DC"/>
    <w:rsid w:val="00CD55A1"/>
    <w:rsid w:val="00CE1563"/>
    <w:rsid w:val="00CE1E00"/>
    <w:rsid w:val="00CE3FD2"/>
    <w:rsid w:val="00CF5F7C"/>
    <w:rsid w:val="00D2296E"/>
    <w:rsid w:val="00D27545"/>
    <w:rsid w:val="00D33D30"/>
    <w:rsid w:val="00D36826"/>
    <w:rsid w:val="00D368D1"/>
    <w:rsid w:val="00D4079F"/>
    <w:rsid w:val="00D42C9C"/>
    <w:rsid w:val="00D56E84"/>
    <w:rsid w:val="00D5772F"/>
    <w:rsid w:val="00D628A5"/>
    <w:rsid w:val="00D73774"/>
    <w:rsid w:val="00D73CC9"/>
    <w:rsid w:val="00D74A06"/>
    <w:rsid w:val="00D762E0"/>
    <w:rsid w:val="00D77BCB"/>
    <w:rsid w:val="00D846FC"/>
    <w:rsid w:val="00D959EA"/>
    <w:rsid w:val="00DA6F4D"/>
    <w:rsid w:val="00DB30BC"/>
    <w:rsid w:val="00DB731B"/>
    <w:rsid w:val="00DD2D97"/>
    <w:rsid w:val="00DD2DF8"/>
    <w:rsid w:val="00DD5FA5"/>
    <w:rsid w:val="00DE2C7A"/>
    <w:rsid w:val="00DF0B57"/>
    <w:rsid w:val="00DF5EC0"/>
    <w:rsid w:val="00DF62DA"/>
    <w:rsid w:val="00E00D7C"/>
    <w:rsid w:val="00E02E25"/>
    <w:rsid w:val="00E03B59"/>
    <w:rsid w:val="00E0568D"/>
    <w:rsid w:val="00E1203D"/>
    <w:rsid w:val="00E128BB"/>
    <w:rsid w:val="00E22652"/>
    <w:rsid w:val="00E26D63"/>
    <w:rsid w:val="00E331FA"/>
    <w:rsid w:val="00E357CB"/>
    <w:rsid w:val="00E36D81"/>
    <w:rsid w:val="00E470A4"/>
    <w:rsid w:val="00E61A91"/>
    <w:rsid w:val="00E62554"/>
    <w:rsid w:val="00E81C12"/>
    <w:rsid w:val="00E81EBE"/>
    <w:rsid w:val="00E873C1"/>
    <w:rsid w:val="00E87FA4"/>
    <w:rsid w:val="00E968FD"/>
    <w:rsid w:val="00EA47B0"/>
    <w:rsid w:val="00EA516F"/>
    <w:rsid w:val="00EA5C9C"/>
    <w:rsid w:val="00EA64E2"/>
    <w:rsid w:val="00EC2DFE"/>
    <w:rsid w:val="00EC7520"/>
    <w:rsid w:val="00EE1846"/>
    <w:rsid w:val="00EE1AF3"/>
    <w:rsid w:val="00EE3D1A"/>
    <w:rsid w:val="00EE6FDD"/>
    <w:rsid w:val="00EE7F90"/>
    <w:rsid w:val="00F027FF"/>
    <w:rsid w:val="00F21E64"/>
    <w:rsid w:val="00F3034B"/>
    <w:rsid w:val="00F30616"/>
    <w:rsid w:val="00F30B53"/>
    <w:rsid w:val="00F3212F"/>
    <w:rsid w:val="00F33F9B"/>
    <w:rsid w:val="00F505F4"/>
    <w:rsid w:val="00F63AFF"/>
    <w:rsid w:val="00F80F5B"/>
    <w:rsid w:val="00F86935"/>
    <w:rsid w:val="00F926E9"/>
    <w:rsid w:val="00F96027"/>
    <w:rsid w:val="00FA4893"/>
    <w:rsid w:val="00FC3D9C"/>
    <w:rsid w:val="00FC4BDD"/>
    <w:rsid w:val="00FD0A00"/>
    <w:rsid w:val="00FD1DBD"/>
    <w:rsid w:val="00FD2001"/>
    <w:rsid w:val="00FD2D4E"/>
    <w:rsid w:val="00FD5878"/>
    <w:rsid w:val="00FE4008"/>
    <w:rsid w:val="00FF3423"/>
    <w:rsid w:val="00FF5B19"/>
    <w:rsid w:val="00FF689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A9A99"/>
  <w15:docId w15:val="{44AAAE04-62BE-4E8E-9C3C-D807FDC6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3A3"/>
    <w:pPr>
      <w:widowControl w:val="0"/>
    </w:pPr>
    <w:rPr>
      <w:rFonts w:ascii="Arial" w:hAnsi="Arial"/>
      <w:snapToGrid w:val="0"/>
      <w:sz w:val="22"/>
    </w:rPr>
  </w:style>
  <w:style w:type="paragraph" w:styleId="Overskrift1">
    <w:name w:val="heading 1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jc w:val="center"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jc w:val="center"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jc w:val="center"/>
      <w:outlineLvl w:val="2"/>
    </w:pPr>
    <w:rPr>
      <w:i/>
      <w:iCs/>
    </w:rPr>
  </w:style>
  <w:style w:type="paragraph" w:styleId="Overskrift4">
    <w:name w:val="heading 4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3"/>
    </w:pPr>
    <w:rPr>
      <w:i/>
      <w:iCs/>
    </w:rPr>
  </w:style>
  <w:style w:type="paragraph" w:styleId="Overskrift5">
    <w:name w:val="heading 5"/>
    <w:basedOn w:val="Normal"/>
    <w:next w:val="Normal"/>
    <w:qFormat/>
    <w:rsid w:val="00EE7F90"/>
    <w:pPr>
      <w:keepNext/>
      <w:numPr>
        <w:numId w:val="15"/>
      </w:num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ind w:left="357" w:hanging="357"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5"/>
    </w:pPr>
    <w:rPr>
      <w:b/>
      <w:bCs/>
      <w:i/>
      <w:iCs/>
    </w:rPr>
  </w:style>
  <w:style w:type="paragraph" w:styleId="Overskrift7">
    <w:name w:val="heading 7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6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763BA7"/>
  </w:style>
  <w:style w:type="paragraph" w:styleId="Sidehoved">
    <w:name w:val="header"/>
    <w:basedOn w:val="Normal"/>
    <w:rsid w:val="00763BA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63BA7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63BA7"/>
  </w:style>
  <w:style w:type="paragraph" w:styleId="Brdtekst">
    <w:name w:val="Body Text"/>
    <w:basedOn w:val="Normal"/>
    <w:link w:val="BrdtekstTegn"/>
    <w:rsid w:val="00763BA7"/>
    <w:pPr>
      <w:tabs>
        <w:tab w:val="left" w:pos="-850"/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jc w:val="both"/>
    </w:pPr>
  </w:style>
  <w:style w:type="paragraph" w:styleId="Brdtekst2">
    <w:name w:val="Body Text 2"/>
    <w:basedOn w:val="Normal"/>
    <w:rsid w:val="00763BA7"/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</w:pPr>
  </w:style>
  <w:style w:type="paragraph" w:styleId="Markeringsbobletekst">
    <w:name w:val="Balloon Text"/>
    <w:basedOn w:val="Normal"/>
    <w:semiHidden/>
    <w:rsid w:val="00CC3D4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15267"/>
    <w:rPr>
      <w:color w:val="0000FF"/>
      <w:u w:val="single"/>
    </w:rPr>
  </w:style>
  <w:style w:type="paragraph" w:customStyle="1" w:styleId="Hovedpkt8">
    <w:name w:val="Hoved pkt 8"/>
    <w:basedOn w:val="Normal"/>
    <w:rsid w:val="00B15267"/>
    <w:pPr>
      <w:widowControl/>
      <w:jc w:val="right"/>
    </w:pPr>
    <w:rPr>
      <w:rFonts w:ascii="Tahoma" w:hAnsi="Tahoma"/>
      <w:snapToGrid/>
      <w:sz w:val="16"/>
      <w:szCs w:val="16"/>
      <w:lang w:val="it-IT" w:eastAsia="de-DE"/>
    </w:rPr>
  </w:style>
  <w:style w:type="paragraph" w:customStyle="1" w:styleId="Hovedpkt12fed">
    <w:name w:val="Hoved pkt 12 fed"/>
    <w:basedOn w:val="Normal"/>
    <w:next w:val="Normal"/>
    <w:rsid w:val="00B15267"/>
    <w:pPr>
      <w:widowControl/>
      <w:spacing w:after="40"/>
      <w:jc w:val="right"/>
    </w:pPr>
    <w:rPr>
      <w:rFonts w:ascii="Tahoma" w:hAnsi="Tahoma"/>
      <w:b/>
      <w:snapToGrid/>
      <w:spacing w:val="36"/>
      <w:szCs w:val="24"/>
      <w:lang w:eastAsia="de-DE"/>
    </w:rPr>
  </w:style>
  <w:style w:type="table" w:styleId="Tabel-Gitter">
    <w:name w:val="Table Grid"/>
    <w:basedOn w:val="Tabel-Normal"/>
    <w:rsid w:val="00BC21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93A32"/>
    <w:pPr>
      <w:ind w:left="1304"/>
    </w:pPr>
  </w:style>
  <w:style w:type="character" w:styleId="Fremhv">
    <w:name w:val="Emphasis"/>
    <w:basedOn w:val="Standardskrifttypeiafsnit"/>
    <w:qFormat/>
    <w:rsid w:val="00A85CBA"/>
    <w:rPr>
      <w:i/>
      <w:iCs/>
    </w:rPr>
  </w:style>
  <w:style w:type="character" w:customStyle="1" w:styleId="BrdtekstTegn">
    <w:name w:val="Brødtekst Tegn"/>
    <w:basedOn w:val="Standardskrifttypeiafsnit"/>
    <w:link w:val="Brdtekst"/>
    <w:rsid w:val="00693DE4"/>
    <w:rPr>
      <w:rFonts w:ascii="Arial" w:hAnsi="Arial"/>
      <w:snapToGrid w:val="0"/>
      <w:sz w:val="22"/>
    </w:rPr>
  </w:style>
  <w:style w:type="paragraph" w:customStyle="1" w:styleId="Programliste">
    <w:name w:val="Programliste"/>
    <w:basedOn w:val="Brdtekst2"/>
    <w:rsid w:val="00346692"/>
    <w:pPr>
      <w:numPr>
        <w:numId w:val="16"/>
      </w:numPr>
      <w:tabs>
        <w:tab w:val="clear" w:pos="9350"/>
      </w:tabs>
      <w:spacing w:line="26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E2DBBECA96E4BBA75E7D5321E06C1" ma:contentTypeVersion="21" ma:contentTypeDescription="Opret et nyt dokument." ma:contentTypeScope="" ma:versionID="cc0ec6ae140eb8289d31979568530c81">
  <xsd:schema xmlns:xsd="http://www.w3.org/2001/XMLSchema" xmlns:xs="http://www.w3.org/2001/XMLSchema" xmlns:p="http://schemas.microsoft.com/office/2006/metadata/properties" xmlns:ns2="fa4e95f8-7f80-4ec3-8679-1930bd734b03" xmlns:ns3="cfaba451-4185-479c-a71f-bfce24fe10dc" xmlns:ns4="0dd46b0f-e2c7-4a31-a61e-54a1e81a6d74" targetNamespace="http://schemas.microsoft.com/office/2006/metadata/properties" ma:root="true" ma:fieldsID="e60d70119cae9f31bf74a7cd9f5a6ff6" ns2:_="" ns3:_="" ns4:_="">
    <xsd:import namespace="fa4e95f8-7f80-4ec3-8679-1930bd734b03"/>
    <xsd:import namespace="cfaba451-4185-479c-a71f-bfce24fe10dc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Actioncardnr_x002e__x003a_" minOccurs="0"/>
                <xsd:element ref="ns3:lcf76f155ced4ddcb4097134ff3c332f" minOccurs="0"/>
                <xsd:element ref="ns4:TaxCatchAll" minOccurs="0"/>
                <xsd:element ref="ns3:eDoc" minOccurs="0"/>
                <xsd:element ref="ns3:MediaServiceObjectDetectorVersions" minOccurs="0"/>
                <xsd:element ref="ns3:Not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e95f8-7f80-4ec3-8679-1930bd73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a451-4185-479c-a71f-bfce24fe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ctioncardnr_x002e__x003a_" ma:index="21" nillable="true" ma:displayName="Actioncard nr.:" ma:format="Dropdown" ma:internalName="Actioncardnr_x002e__x003a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5" nillable="true" ma:displayName="eDoc" ma:internalName="eDoc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r" ma:index="27" nillable="true" ma:displayName="Noter" ma:description="Noter til filen" ma:format="Dropdown" ma:internalName="Noter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68f365-b2ec-4c10-98d9-035a703c9e91}" ma:internalName="TaxCatchAll" ma:showField="CatchAllData" ma:web="fa4e95f8-7f80-4ec3-8679-1930bd734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cfaba451-4185-479c-a71f-bfce24fe10dc" xsi:nil="true"/>
    <TaxCatchAll xmlns="0dd46b0f-e2c7-4a31-a61e-54a1e81a6d74" xsi:nil="true"/>
    <Actioncardnr_x002e__x003a_ xmlns="cfaba451-4185-479c-a71f-bfce24fe10dc" xsi:nil="true"/>
    <Noter xmlns="cfaba451-4185-479c-a71f-bfce24fe10dc" xsi:nil="true"/>
    <lcf76f155ced4ddcb4097134ff3c332f xmlns="cfaba451-4185-479c-a71f-bfce24fe10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C9A62-5DA8-460B-82CC-5F68384E9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e95f8-7f80-4ec3-8679-1930bd734b03"/>
    <ds:schemaRef ds:uri="cfaba451-4185-479c-a71f-bfce24fe10dc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D3C0E-FD22-4CEC-AC6D-AA8E9ED80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6EE91-FE3D-4749-AE09-6A64677B34F0}">
  <ds:schemaRefs>
    <ds:schemaRef ds:uri="http://schemas.microsoft.com/office/2006/metadata/properties"/>
    <ds:schemaRef ds:uri="http://schemas.microsoft.com/office/infopath/2007/PartnerControls"/>
    <ds:schemaRef ds:uri="cfaba451-4185-479c-a71f-bfce24fe10dc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04B903EB-FE32-4D4C-A636-0F8A74D6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306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Signalanlæg :  T</vt:lpstr>
    </vt:vector>
  </TitlesOfParts>
  <Company>Københavns kommune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Signalanlæg :  T</dc:title>
  <dc:creator>Ulrik Bjerregaard</dc:creator>
  <cp:lastModifiedBy>Poul Marinus Øhlenschlæger</cp:lastModifiedBy>
  <cp:revision>75</cp:revision>
  <cp:lastPrinted>2015-04-08T08:42:00Z</cp:lastPrinted>
  <dcterms:created xsi:type="dcterms:W3CDTF">2025-03-03T06:06:00Z</dcterms:created>
  <dcterms:modified xsi:type="dcterms:W3CDTF">2025-05-06T11:34:00Z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0x01010032BE2DBBECA96E4BBA75E7D5321E06C1</vt:lpwstr>
  </property>
  <property fmtid="{D5CDD505-2E9C-101B-9397-08002B2CF9AE}" pid="3" name="MediaServiceImageTags">
    <vt:lpwstr/>
  </property>
</Properties>
</file>