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9B91" w14:textId="6802AD41" w:rsidR="00AA54DE" w:rsidRPr="00B57737" w:rsidRDefault="006E0C55" w:rsidP="00AA54DE">
      <w:pPr>
        <w:rPr>
          <w:rFonts w:ascii="KBH Tekst" w:hAnsi="KBH Tekst" w:cs="Times New Roman"/>
          <w:b/>
          <w:sz w:val="22"/>
        </w:rPr>
      </w:pPr>
      <w:r>
        <w:rPr>
          <w:rFonts w:ascii="KBH Tekst" w:hAnsi="KBH Tekst" w:cs="Times New Roman"/>
          <w:b/>
          <w:sz w:val="19"/>
          <w:szCs w:val="19"/>
        </w:rPr>
        <w:t xml:space="preserve">     </w:t>
      </w:r>
      <w:r w:rsidR="00AA54DE" w:rsidRPr="00B57737">
        <w:rPr>
          <w:rFonts w:ascii="KBH Tekst" w:hAnsi="KBH Tekst" w:cs="Times New Roman"/>
          <w:b/>
          <w:sz w:val="22"/>
        </w:rPr>
        <w:t xml:space="preserve">Kravspecifikation: </w:t>
      </w:r>
      <w:r w:rsidR="00C820C1" w:rsidRPr="00B57737">
        <w:rPr>
          <w:rFonts w:ascii="KBH Tekst" w:hAnsi="KBH Tekst" w:cs="Times New Roman"/>
          <w:bCs/>
          <w:sz w:val="22"/>
        </w:rPr>
        <w:t xml:space="preserve">Kortlægning mhp. udvikling af områdebaseret indsats om </w:t>
      </w:r>
      <w:r w:rsidR="00583AFF" w:rsidRPr="00B57737">
        <w:rPr>
          <w:rFonts w:ascii="KBH Tekst" w:hAnsi="KBH Tekst" w:cs="Times New Roman"/>
          <w:bCs/>
          <w:sz w:val="22"/>
        </w:rPr>
        <w:t xml:space="preserve">forebyggelse af </w:t>
      </w:r>
      <w:r w:rsidR="00C820C1" w:rsidRPr="00B57737">
        <w:rPr>
          <w:rFonts w:ascii="KBH Tekst" w:hAnsi="KBH Tekst" w:cs="Times New Roman"/>
          <w:bCs/>
          <w:sz w:val="22"/>
        </w:rPr>
        <w:t>negativ social kontrol</w:t>
      </w:r>
      <w:r w:rsidR="00B57737">
        <w:rPr>
          <w:rFonts w:ascii="KBH Tekst" w:hAnsi="KBH Tekst" w:cs="Times New Roman"/>
          <w:bCs/>
          <w:sz w:val="22"/>
        </w:rPr>
        <w:br/>
      </w:r>
    </w:p>
    <w:p w14:paraId="6FEEFC9D" w14:textId="77777777" w:rsidR="00AA54DE" w:rsidRPr="000C3C9F" w:rsidRDefault="00AA54DE" w:rsidP="00AA54DE">
      <w:pPr>
        <w:rPr>
          <w:rFonts w:ascii="KBH Tekst" w:hAnsi="KBH Tekst" w:cs="Times New Roman"/>
          <w:b/>
          <w:sz w:val="19"/>
          <w:szCs w:val="19"/>
        </w:rPr>
      </w:pPr>
    </w:p>
    <w:p w14:paraId="454F30DE" w14:textId="61526140" w:rsidR="002C73FF" w:rsidRPr="00775370" w:rsidRDefault="00775370" w:rsidP="00775370">
      <w:pPr>
        <w:rPr>
          <w:rFonts w:ascii="KBH Tekst" w:hAnsi="KBH Tekst" w:cs="Times New Roman"/>
          <w:sz w:val="19"/>
          <w:szCs w:val="19"/>
        </w:rPr>
      </w:pPr>
      <w:r>
        <w:rPr>
          <w:rFonts w:ascii="KBH Tekst" w:hAnsi="KBH Tekst" w:cs="Times New Roman"/>
          <w:b/>
          <w:sz w:val="19"/>
          <w:szCs w:val="19"/>
        </w:rPr>
        <w:t xml:space="preserve">1. </w:t>
      </w:r>
      <w:r w:rsidR="00AA54DE" w:rsidRPr="00775370">
        <w:rPr>
          <w:rFonts w:ascii="KBH Tekst" w:hAnsi="KBH Tekst" w:cs="Times New Roman"/>
          <w:b/>
          <w:sz w:val="19"/>
          <w:szCs w:val="19"/>
        </w:rPr>
        <w:t>Opgavens baggrund og formål</w:t>
      </w:r>
      <w:r w:rsidR="000E3251" w:rsidRPr="00775370">
        <w:rPr>
          <w:rFonts w:ascii="KBH Tekst" w:hAnsi="KBH Tekst" w:cs="Times New Roman"/>
          <w:sz w:val="19"/>
          <w:szCs w:val="19"/>
        </w:rPr>
        <w:br/>
      </w:r>
      <w:r w:rsidR="00CC7766" w:rsidRPr="00775370">
        <w:rPr>
          <w:rFonts w:ascii="KBH Tekst" w:hAnsi="KBH Tekst" w:cs="Times New Roman"/>
          <w:sz w:val="19"/>
          <w:szCs w:val="19"/>
        </w:rPr>
        <w:t xml:space="preserve">Københavns </w:t>
      </w:r>
      <w:r w:rsidR="000C3C9F" w:rsidRPr="00775370">
        <w:rPr>
          <w:rFonts w:ascii="KBH Tekst" w:hAnsi="KBH Tekst" w:cs="Times New Roman"/>
          <w:sz w:val="19"/>
          <w:szCs w:val="19"/>
        </w:rPr>
        <w:t>Kommunens medborgerskabsundersøgelse viser, at signifikant flere unge med</w:t>
      </w:r>
      <w:r w:rsidR="0007684F" w:rsidRPr="00775370">
        <w:rPr>
          <w:rFonts w:ascii="KBH Tekst" w:hAnsi="KBH Tekst" w:cs="Times New Roman"/>
          <w:sz w:val="19"/>
          <w:szCs w:val="19"/>
        </w:rPr>
        <w:t xml:space="preserve"> </w:t>
      </w:r>
      <w:r w:rsidR="000C3C9F" w:rsidRPr="00775370">
        <w:rPr>
          <w:rFonts w:ascii="KBH Tekst" w:hAnsi="KBH Tekst" w:cs="Times New Roman"/>
          <w:sz w:val="19"/>
          <w:szCs w:val="19"/>
        </w:rPr>
        <w:t xml:space="preserve">ikke-vestlig baggrund oplever </w:t>
      </w:r>
      <w:r w:rsidR="0007684F" w:rsidRPr="00775370">
        <w:rPr>
          <w:rFonts w:ascii="KBH Tekst" w:hAnsi="KBH Tekst" w:cs="Times New Roman"/>
          <w:sz w:val="19"/>
          <w:szCs w:val="19"/>
        </w:rPr>
        <w:t xml:space="preserve">negativ </w:t>
      </w:r>
      <w:r w:rsidR="000C3C9F" w:rsidRPr="00775370">
        <w:rPr>
          <w:rFonts w:ascii="KBH Tekst" w:hAnsi="KBH Tekst" w:cs="Times New Roman"/>
          <w:sz w:val="19"/>
          <w:szCs w:val="19"/>
        </w:rPr>
        <w:t>social kontrol sammenlignet med andre jævnaldrende københavnere</w:t>
      </w:r>
      <w:r w:rsidR="008B5AF2" w:rsidRPr="00775370">
        <w:rPr>
          <w:rFonts w:ascii="KBH Tekst" w:hAnsi="KBH Tekst" w:cs="Times New Roman"/>
          <w:sz w:val="19"/>
          <w:szCs w:val="19"/>
        </w:rPr>
        <w:t>.</w:t>
      </w:r>
      <w:r w:rsidR="00C8044E">
        <w:rPr>
          <w:rStyle w:val="Fodnotehenvisning"/>
          <w:rFonts w:ascii="KBH Tekst" w:hAnsi="KBH Tekst" w:cs="Times New Roman"/>
          <w:sz w:val="19"/>
          <w:szCs w:val="19"/>
        </w:rPr>
        <w:footnoteReference w:id="1"/>
      </w:r>
      <w:r w:rsidR="0007684F" w:rsidRPr="00775370">
        <w:rPr>
          <w:rFonts w:ascii="KBH Tekst" w:hAnsi="KBH Tekst" w:cs="Times New Roman"/>
          <w:sz w:val="19"/>
          <w:szCs w:val="19"/>
        </w:rPr>
        <w:t xml:space="preserve"> </w:t>
      </w:r>
      <w:r w:rsidR="00A243BF">
        <w:rPr>
          <w:rFonts w:ascii="KBH Tekst" w:hAnsi="KBH Tekst" w:cs="Times New Roman"/>
          <w:sz w:val="19"/>
          <w:szCs w:val="19"/>
        </w:rPr>
        <w:t xml:space="preserve">Det nationale integrationsbarometer </w:t>
      </w:r>
      <w:r w:rsidR="004D5F3E">
        <w:rPr>
          <w:rFonts w:ascii="KBH Tekst" w:hAnsi="KBH Tekst" w:cs="Times New Roman"/>
          <w:sz w:val="19"/>
          <w:szCs w:val="19"/>
        </w:rPr>
        <w:t>viser</w:t>
      </w:r>
      <w:r w:rsidR="00A243BF">
        <w:rPr>
          <w:rFonts w:ascii="KBH Tekst" w:hAnsi="KBH Tekst" w:cs="Times New Roman"/>
          <w:sz w:val="19"/>
          <w:szCs w:val="19"/>
        </w:rPr>
        <w:t xml:space="preserve"> s</w:t>
      </w:r>
      <w:r w:rsidR="00E953F3">
        <w:rPr>
          <w:rFonts w:ascii="KBH Tekst" w:hAnsi="KBH Tekst" w:cs="Times New Roman"/>
          <w:sz w:val="19"/>
          <w:szCs w:val="19"/>
        </w:rPr>
        <w:t>amme tendens</w:t>
      </w:r>
      <w:r w:rsidR="004A1176">
        <w:rPr>
          <w:rFonts w:ascii="KBH Tekst" w:hAnsi="KBH Tekst" w:cs="Times New Roman"/>
          <w:sz w:val="19"/>
          <w:szCs w:val="19"/>
        </w:rPr>
        <w:t xml:space="preserve"> på landsplan</w:t>
      </w:r>
      <w:r w:rsidR="00201FAC">
        <w:rPr>
          <w:rFonts w:ascii="KBH Tekst" w:hAnsi="KBH Tekst" w:cs="Times New Roman"/>
          <w:sz w:val="19"/>
          <w:szCs w:val="19"/>
        </w:rPr>
        <w:t>.</w:t>
      </w:r>
      <w:r w:rsidR="000C1B3C">
        <w:rPr>
          <w:rStyle w:val="Fodnotehenvisning"/>
          <w:rFonts w:ascii="KBH Tekst" w:hAnsi="KBH Tekst" w:cs="Times New Roman"/>
          <w:sz w:val="19"/>
          <w:szCs w:val="19"/>
        </w:rPr>
        <w:footnoteReference w:id="2"/>
      </w:r>
      <w:r w:rsidR="00085F64">
        <w:rPr>
          <w:rFonts w:ascii="KBH Tekst" w:hAnsi="KBH Tekst" w:cs="Times New Roman"/>
          <w:sz w:val="19"/>
          <w:szCs w:val="19"/>
        </w:rPr>
        <w:br/>
      </w:r>
      <w:r w:rsidR="00085F64">
        <w:rPr>
          <w:rFonts w:ascii="KBH Tekst" w:hAnsi="KBH Tekst" w:cs="Times New Roman"/>
          <w:sz w:val="19"/>
          <w:szCs w:val="19"/>
        </w:rPr>
        <w:br/>
      </w:r>
      <w:r w:rsidR="000C3C9F" w:rsidRPr="00775370">
        <w:rPr>
          <w:rFonts w:ascii="KBH Tekst" w:hAnsi="KBH Tekst" w:cs="Times New Roman"/>
          <w:sz w:val="19"/>
          <w:szCs w:val="19"/>
        </w:rPr>
        <w:t xml:space="preserve">Forskningen viser, at negativ social kontrol typisk forekommer i familier, </w:t>
      </w:r>
      <w:r w:rsidR="003C1A25" w:rsidRPr="00775370">
        <w:rPr>
          <w:rFonts w:ascii="KBH Tekst" w:hAnsi="KBH Tekst" w:cs="Times New Roman"/>
          <w:sz w:val="19"/>
          <w:szCs w:val="19"/>
        </w:rPr>
        <w:t>som er kollektivist</w:t>
      </w:r>
      <w:r w:rsidR="003C3CA4" w:rsidRPr="00775370">
        <w:rPr>
          <w:rFonts w:ascii="KBH Tekst" w:hAnsi="KBH Tekst" w:cs="Times New Roman"/>
          <w:sz w:val="19"/>
          <w:szCs w:val="19"/>
        </w:rPr>
        <w:t xml:space="preserve">isk orienterede (dvs. </w:t>
      </w:r>
      <w:r w:rsidR="000C3C9F" w:rsidRPr="00775370">
        <w:rPr>
          <w:rFonts w:ascii="KBH Tekst" w:hAnsi="KBH Tekst" w:cs="Times New Roman"/>
          <w:sz w:val="19"/>
          <w:szCs w:val="19"/>
        </w:rPr>
        <w:t>hvor hensynet</w:t>
      </w:r>
      <w:r w:rsidR="003C3CA4" w:rsidRPr="00775370">
        <w:rPr>
          <w:rFonts w:ascii="KBH Tekst" w:hAnsi="KBH Tekst" w:cs="Times New Roman"/>
          <w:sz w:val="19"/>
          <w:szCs w:val="19"/>
        </w:rPr>
        <w:t xml:space="preserve"> </w:t>
      </w:r>
      <w:r w:rsidR="000C3C9F" w:rsidRPr="00775370">
        <w:rPr>
          <w:rFonts w:ascii="KBH Tekst" w:hAnsi="KBH Tekst" w:cs="Times New Roman"/>
          <w:sz w:val="19"/>
          <w:szCs w:val="19"/>
        </w:rPr>
        <w:t>til familien som en enhed går forud for det enkelte familiemedlems ønsker og behov</w:t>
      </w:r>
      <w:r w:rsidR="003C3CA4" w:rsidRPr="00775370">
        <w:rPr>
          <w:rFonts w:ascii="KBH Tekst" w:hAnsi="KBH Tekst" w:cs="Times New Roman"/>
          <w:sz w:val="19"/>
          <w:szCs w:val="19"/>
        </w:rPr>
        <w:t xml:space="preserve">) </w:t>
      </w:r>
      <w:r w:rsidR="000C3C9F" w:rsidRPr="00775370">
        <w:rPr>
          <w:rFonts w:ascii="KBH Tekst" w:hAnsi="KBH Tekst" w:cs="Times New Roman"/>
          <w:sz w:val="19"/>
          <w:szCs w:val="19"/>
        </w:rPr>
        <w:t>og</w:t>
      </w:r>
      <w:r w:rsidR="003C3CA4" w:rsidRPr="00775370">
        <w:rPr>
          <w:rFonts w:ascii="KBH Tekst" w:hAnsi="KBH Tekst" w:cs="Times New Roman"/>
          <w:sz w:val="19"/>
          <w:szCs w:val="19"/>
        </w:rPr>
        <w:t xml:space="preserve"> </w:t>
      </w:r>
      <w:r w:rsidR="000C3C9F" w:rsidRPr="00775370">
        <w:rPr>
          <w:rFonts w:ascii="KBH Tekst" w:hAnsi="KBH Tekst" w:cs="Times New Roman"/>
          <w:sz w:val="19"/>
          <w:szCs w:val="19"/>
        </w:rPr>
        <w:t>i familier</w:t>
      </w:r>
      <w:r w:rsidR="000058AD" w:rsidRPr="00775370">
        <w:rPr>
          <w:rFonts w:ascii="KBH Tekst" w:hAnsi="KBH Tekst" w:cs="Times New Roman"/>
          <w:sz w:val="19"/>
          <w:szCs w:val="19"/>
        </w:rPr>
        <w:t xml:space="preserve"> præget af </w:t>
      </w:r>
      <w:r w:rsidR="003C3CA4" w:rsidRPr="00775370">
        <w:rPr>
          <w:rFonts w:ascii="KBH Tekst" w:hAnsi="KBH Tekst" w:cs="Times New Roman"/>
          <w:sz w:val="19"/>
          <w:szCs w:val="19"/>
        </w:rPr>
        <w:t xml:space="preserve">et stærkt køns- og aldershierarki (dvs. </w:t>
      </w:r>
      <w:r w:rsidR="000C3C9F" w:rsidRPr="00775370">
        <w:rPr>
          <w:rFonts w:ascii="KBH Tekst" w:hAnsi="KBH Tekst" w:cs="Times New Roman"/>
          <w:sz w:val="19"/>
          <w:szCs w:val="19"/>
        </w:rPr>
        <w:t xml:space="preserve">hvor mænd og ældre familiemedlemmer </w:t>
      </w:r>
      <w:r w:rsidR="00C6367F" w:rsidRPr="00775370">
        <w:rPr>
          <w:rFonts w:ascii="KBH Tekst" w:hAnsi="KBH Tekst" w:cs="Times New Roman"/>
          <w:sz w:val="19"/>
          <w:szCs w:val="19"/>
        </w:rPr>
        <w:t xml:space="preserve">typisk </w:t>
      </w:r>
      <w:r w:rsidR="000C3C9F" w:rsidRPr="00775370">
        <w:rPr>
          <w:rFonts w:ascii="KBH Tekst" w:hAnsi="KBH Tekst" w:cs="Times New Roman"/>
          <w:sz w:val="19"/>
          <w:szCs w:val="19"/>
        </w:rPr>
        <w:t>har forrang for kvinder og</w:t>
      </w:r>
      <w:r w:rsidR="005A78F2" w:rsidRPr="00775370">
        <w:rPr>
          <w:rFonts w:ascii="KBH Tekst" w:hAnsi="KBH Tekst" w:cs="Times New Roman"/>
          <w:sz w:val="19"/>
          <w:szCs w:val="19"/>
        </w:rPr>
        <w:t xml:space="preserve"> </w:t>
      </w:r>
      <w:r w:rsidR="000C3C9F" w:rsidRPr="00775370">
        <w:rPr>
          <w:rFonts w:ascii="KBH Tekst" w:hAnsi="KBH Tekst" w:cs="Times New Roman"/>
          <w:sz w:val="19"/>
          <w:szCs w:val="19"/>
        </w:rPr>
        <w:t>yngre familiemedlemmer</w:t>
      </w:r>
      <w:r w:rsidR="003C3CA4" w:rsidRPr="00775370">
        <w:rPr>
          <w:rFonts w:ascii="KBH Tekst" w:hAnsi="KBH Tekst" w:cs="Times New Roman"/>
          <w:sz w:val="19"/>
          <w:szCs w:val="19"/>
        </w:rPr>
        <w:t>)</w:t>
      </w:r>
      <w:r w:rsidR="00114BBD" w:rsidRPr="00775370">
        <w:rPr>
          <w:rFonts w:ascii="KBH Tekst" w:hAnsi="KBH Tekst" w:cs="Times New Roman"/>
          <w:sz w:val="19"/>
          <w:szCs w:val="19"/>
        </w:rPr>
        <w:t>.</w:t>
      </w:r>
      <w:r w:rsidR="008B5AF2" w:rsidRPr="00775370">
        <w:rPr>
          <w:rFonts w:ascii="KBH Tekst" w:hAnsi="KBH Tekst" w:cs="Times New Roman"/>
          <w:sz w:val="19"/>
          <w:szCs w:val="19"/>
        </w:rPr>
        <w:t xml:space="preserve"> </w:t>
      </w:r>
      <w:r w:rsidR="008B5AF2">
        <w:rPr>
          <w:rStyle w:val="Fodnotehenvisning"/>
          <w:rFonts w:ascii="KBH Tekst" w:hAnsi="KBH Tekst" w:cs="Times New Roman"/>
          <w:sz w:val="19"/>
          <w:szCs w:val="19"/>
        </w:rPr>
        <w:footnoteReference w:id="3"/>
      </w:r>
    </w:p>
    <w:p w14:paraId="039552BC" w14:textId="77777777" w:rsidR="002C73FF" w:rsidRDefault="002C73FF" w:rsidP="000C3C9F">
      <w:pPr>
        <w:rPr>
          <w:rFonts w:ascii="KBH Tekst" w:hAnsi="KBH Tekst" w:cs="Times New Roman"/>
          <w:sz w:val="19"/>
          <w:szCs w:val="19"/>
        </w:rPr>
      </w:pPr>
    </w:p>
    <w:p w14:paraId="170E1AEE" w14:textId="274E749D" w:rsidR="005F4D84" w:rsidRDefault="003B03E6" w:rsidP="000C3C9F">
      <w:pPr>
        <w:rPr>
          <w:rFonts w:ascii="KBH Tekst" w:hAnsi="KBH Tekst" w:cs="Times New Roman"/>
          <w:sz w:val="19"/>
          <w:szCs w:val="19"/>
        </w:rPr>
      </w:pPr>
      <w:r>
        <w:rPr>
          <w:rFonts w:ascii="KBH Tekst" w:hAnsi="KBH Tekst" w:cs="Times New Roman"/>
          <w:sz w:val="19"/>
          <w:szCs w:val="19"/>
        </w:rPr>
        <w:t>Det kollektive element står centralt i udøvelsen af negativ social kontrol.</w:t>
      </w:r>
      <w:r w:rsidR="005E26A7">
        <w:rPr>
          <w:rFonts w:ascii="KBH Tekst" w:hAnsi="KBH Tekst" w:cs="Times New Roman"/>
          <w:sz w:val="19"/>
          <w:szCs w:val="19"/>
        </w:rPr>
        <w:t xml:space="preserve"> Samtidig er der indikationer på, at negativ social kontrol kan være særligt udbredt i udsatte boligområder</w:t>
      </w:r>
      <w:r w:rsidR="005F4D84">
        <w:rPr>
          <w:rFonts w:ascii="KBH Tekst" w:hAnsi="KBH Tekst" w:cs="Times New Roman"/>
          <w:sz w:val="19"/>
          <w:szCs w:val="19"/>
        </w:rPr>
        <w:t>.</w:t>
      </w:r>
      <w:r w:rsidR="00AD46D2">
        <w:rPr>
          <w:rStyle w:val="Fodnotehenvisning"/>
          <w:rFonts w:ascii="KBH Tekst" w:hAnsi="KBH Tekst" w:cs="Times New Roman"/>
          <w:sz w:val="19"/>
          <w:szCs w:val="19"/>
        </w:rPr>
        <w:footnoteReference w:id="4"/>
      </w:r>
      <w:r w:rsidR="005F4D84">
        <w:rPr>
          <w:rFonts w:ascii="KBH Tekst" w:hAnsi="KBH Tekst" w:cs="Times New Roman"/>
          <w:sz w:val="19"/>
          <w:szCs w:val="19"/>
        </w:rPr>
        <w:t xml:space="preserve"> Der findes imidlertid meget begrænset viden om</w:t>
      </w:r>
      <w:r w:rsidR="00FB22A2">
        <w:rPr>
          <w:rFonts w:ascii="KBH Tekst" w:hAnsi="KBH Tekst" w:cs="Times New Roman"/>
          <w:sz w:val="19"/>
          <w:szCs w:val="19"/>
        </w:rPr>
        <w:t xml:space="preserve"> virksomme metoder til at adresser</w:t>
      </w:r>
      <w:r w:rsidR="00EE734D">
        <w:rPr>
          <w:rFonts w:ascii="KBH Tekst" w:hAnsi="KBH Tekst" w:cs="Times New Roman"/>
          <w:sz w:val="19"/>
          <w:szCs w:val="19"/>
        </w:rPr>
        <w:t>e</w:t>
      </w:r>
      <w:r w:rsidR="00FB22A2">
        <w:rPr>
          <w:rFonts w:ascii="KBH Tekst" w:hAnsi="KBH Tekst" w:cs="Times New Roman"/>
          <w:sz w:val="19"/>
          <w:szCs w:val="19"/>
        </w:rPr>
        <w:t xml:space="preserve"> det kollektive element af udøvelsen af negativ social kontrol</w:t>
      </w:r>
      <w:r w:rsidR="00524670">
        <w:rPr>
          <w:rFonts w:ascii="KBH Tekst" w:hAnsi="KBH Tekst" w:cs="Times New Roman"/>
          <w:sz w:val="19"/>
          <w:szCs w:val="19"/>
        </w:rPr>
        <w:t xml:space="preserve"> og erfaringer med forebyggende indsatser </w:t>
      </w:r>
      <w:r w:rsidR="009E3DF7">
        <w:rPr>
          <w:rFonts w:ascii="KBH Tekst" w:hAnsi="KBH Tekst" w:cs="Times New Roman"/>
          <w:sz w:val="19"/>
          <w:szCs w:val="19"/>
        </w:rPr>
        <w:t xml:space="preserve">på området </w:t>
      </w:r>
      <w:r w:rsidR="00524670">
        <w:rPr>
          <w:rFonts w:ascii="KBH Tekst" w:hAnsi="KBH Tekst" w:cs="Times New Roman"/>
          <w:sz w:val="19"/>
          <w:szCs w:val="19"/>
        </w:rPr>
        <w:t>i udsatte boligområder</w:t>
      </w:r>
      <w:r w:rsidR="00AE5362">
        <w:rPr>
          <w:rFonts w:ascii="KBH Tekst" w:hAnsi="KBH Tekst" w:cs="Times New Roman"/>
          <w:sz w:val="19"/>
          <w:szCs w:val="19"/>
        </w:rPr>
        <w:t>.</w:t>
      </w:r>
    </w:p>
    <w:p w14:paraId="1378D47E" w14:textId="77777777" w:rsidR="005F4D84" w:rsidRDefault="005F4D84" w:rsidP="000C3C9F">
      <w:pPr>
        <w:rPr>
          <w:rFonts w:ascii="KBH Tekst" w:hAnsi="KBH Tekst" w:cs="Times New Roman"/>
          <w:sz w:val="19"/>
          <w:szCs w:val="19"/>
        </w:rPr>
      </w:pPr>
    </w:p>
    <w:p w14:paraId="7A42BB92" w14:textId="6398E8BB" w:rsidR="000C3C9F" w:rsidRPr="000C3C9F" w:rsidRDefault="000C3C9F" w:rsidP="000C3C9F">
      <w:pPr>
        <w:rPr>
          <w:rFonts w:ascii="KBH Tekst" w:hAnsi="KBH Tekst" w:cs="Times New Roman"/>
          <w:sz w:val="19"/>
          <w:szCs w:val="19"/>
        </w:rPr>
      </w:pPr>
      <w:r w:rsidRPr="000C3C9F">
        <w:rPr>
          <w:rFonts w:ascii="KBH Tekst" w:hAnsi="KBH Tekst" w:cs="Times New Roman"/>
          <w:sz w:val="19"/>
          <w:szCs w:val="19"/>
        </w:rPr>
        <w:t>Københavns Kommunen har igennem en mangeårig indsats oparbejdet erfaring med</w:t>
      </w:r>
    </w:p>
    <w:p w14:paraId="6D22DBEE" w14:textId="22411291" w:rsidR="000C3C9F" w:rsidRPr="000C3C9F" w:rsidRDefault="000C3C9F" w:rsidP="000C3C9F">
      <w:pPr>
        <w:rPr>
          <w:rFonts w:ascii="KBH Tekst" w:hAnsi="KBH Tekst" w:cs="Times New Roman"/>
          <w:sz w:val="19"/>
          <w:szCs w:val="19"/>
        </w:rPr>
      </w:pPr>
      <w:r w:rsidRPr="000C3C9F">
        <w:rPr>
          <w:rFonts w:ascii="KBH Tekst" w:hAnsi="KBH Tekst" w:cs="Times New Roman"/>
          <w:sz w:val="19"/>
          <w:szCs w:val="19"/>
        </w:rPr>
        <w:t>forebyggelse af negativ social kontrol på forskellige niveauer</w:t>
      </w:r>
      <w:r w:rsidR="00FC6584">
        <w:rPr>
          <w:rFonts w:ascii="KBH Tekst" w:hAnsi="KBH Tekst" w:cs="Times New Roman"/>
          <w:sz w:val="19"/>
          <w:szCs w:val="19"/>
        </w:rPr>
        <w:t>:</w:t>
      </w:r>
      <w:r w:rsidRPr="000C3C9F">
        <w:rPr>
          <w:rFonts w:ascii="KBH Tekst" w:hAnsi="KBH Tekst" w:cs="Times New Roman"/>
          <w:sz w:val="19"/>
          <w:szCs w:val="19"/>
        </w:rPr>
        <w:t xml:space="preserve"> På individniveau håndteres</w:t>
      </w:r>
    </w:p>
    <w:p w14:paraId="6D5C1818" w14:textId="41AA9F5B" w:rsidR="000C3C9F" w:rsidRPr="000C3C9F" w:rsidRDefault="000C3C9F" w:rsidP="000C3C9F">
      <w:pPr>
        <w:rPr>
          <w:rFonts w:ascii="KBH Tekst" w:hAnsi="KBH Tekst" w:cs="Times New Roman"/>
          <w:sz w:val="19"/>
          <w:szCs w:val="19"/>
        </w:rPr>
      </w:pPr>
      <w:r w:rsidRPr="000C3C9F">
        <w:rPr>
          <w:rFonts w:ascii="KBH Tekst" w:hAnsi="KBH Tekst" w:cs="Times New Roman"/>
          <w:sz w:val="19"/>
          <w:szCs w:val="19"/>
        </w:rPr>
        <w:t>konkrete sager om social kontrol bl</w:t>
      </w:r>
      <w:r w:rsidR="00153AD5">
        <w:rPr>
          <w:rFonts w:ascii="KBH Tekst" w:hAnsi="KBH Tekst" w:cs="Times New Roman"/>
          <w:sz w:val="19"/>
          <w:szCs w:val="19"/>
        </w:rPr>
        <w:t>andt andet</w:t>
      </w:r>
      <w:r w:rsidRPr="000C3C9F">
        <w:rPr>
          <w:rFonts w:ascii="KBH Tekst" w:hAnsi="KBH Tekst" w:cs="Times New Roman"/>
          <w:sz w:val="19"/>
          <w:szCs w:val="19"/>
        </w:rPr>
        <w:t xml:space="preserve"> gennem social kontrol-vejlederordningen på</w:t>
      </w:r>
    </w:p>
    <w:p w14:paraId="01153A72" w14:textId="77777777" w:rsidR="000C3C9F" w:rsidRPr="000C3C9F" w:rsidRDefault="000C3C9F" w:rsidP="000C3C9F">
      <w:pPr>
        <w:rPr>
          <w:rFonts w:ascii="KBH Tekst" w:hAnsi="KBH Tekst" w:cs="Times New Roman"/>
          <w:sz w:val="19"/>
          <w:szCs w:val="19"/>
        </w:rPr>
      </w:pPr>
      <w:r w:rsidRPr="000C3C9F">
        <w:rPr>
          <w:rFonts w:ascii="KBH Tekst" w:hAnsi="KBH Tekst" w:cs="Times New Roman"/>
          <w:sz w:val="19"/>
          <w:szCs w:val="19"/>
        </w:rPr>
        <w:t>Jobcenter København og ekspertberedskabet Etnisk Konsulentteam i Socialforvaltningen.</w:t>
      </w:r>
    </w:p>
    <w:p w14:paraId="266FE648" w14:textId="504561D4" w:rsidR="000C3C9F" w:rsidRPr="000C3C9F" w:rsidRDefault="000C3C9F" w:rsidP="000C3C9F">
      <w:pPr>
        <w:rPr>
          <w:rFonts w:ascii="KBH Tekst" w:hAnsi="KBH Tekst" w:cs="Times New Roman"/>
          <w:sz w:val="19"/>
          <w:szCs w:val="19"/>
        </w:rPr>
      </w:pPr>
      <w:r w:rsidRPr="000C3C9F">
        <w:rPr>
          <w:rFonts w:ascii="KBH Tekst" w:hAnsi="KBH Tekst" w:cs="Times New Roman"/>
          <w:sz w:val="19"/>
          <w:szCs w:val="19"/>
        </w:rPr>
        <w:t>På gruppeniveau iværks</w:t>
      </w:r>
      <w:r w:rsidR="00B76EF7">
        <w:rPr>
          <w:rFonts w:ascii="KBH Tekst" w:hAnsi="KBH Tekst" w:cs="Times New Roman"/>
          <w:sz w:val="19"/>
          <w:szCs w:val="19"/>
        </w:rPr>
        <w:t>æ</w:t>
      </w:r>
      <w:r w:rsidRPr="000C3C9F">
        <w:rPr>
          <w:rFonts w:ascii="KBH Tekst" w:hAnsi="KBH Tekst" w:cs="Times New Roman"/>
          <w:sz w:val="19"/>
          <w:szCs w:val="19"/>
        </w:rPr>
        <w:t>t</w:t>
      </w:r>
      <w:r w:rsidR="007D49A5">
        <w:rPr>
          <w:rFonts w:ascii="KBH Tekst" w:hAnsi="KBH Tekst" w:cs="Times New Roman"/>
          <w:sz w:val="19"/>
          <w:szCs w:val="19"/>
        </w:rPr>
        <w:t>tes</w:t>
      </w:r>
      <w:r w:rsidRPr="000C3C9F">
        <w:rPr>
          <w:rFonts w:ascii="KBH Tekst" w:hAnsi="KBH Tekst" w:cs="Times New Roman"/>
          <w:sz w:val="19"/>
          <w:szCs w:val="19"/>
        </w:rPr>
        <w:t xml:space="preserve"> tidligt forebyggende indsatser på skoler, hvor</w:t>
      </w:r>
    </w:p>
    <w:p w14:paraId="3888D0D9" w14:textId="2D98AF34" w:rsidR="00E257A0" w:rsidRPr="00E257A0" w:rsidRDefault="000C3C9F" w:rsidP="00E257A0">
      <w:pPr>
        <w:rPr>
          <w:rFonts w:ascii="KBH Tekst" w:hAnsi="KBH Tekst" w:cs="Times New Roman"/>
          <w:sz w:val="19"/>
          <w:szCs w:val="19"/>
        </w:rPr>
      </w:pPr>
      <w:r w:rsidRPr="000C3C9F">
        <w:rPr>
          <w:rFonts w:ascii="KBH Tekst" w:hAnsi="KBH Tekst" w:cs="Times New Roman"/>
          <w:sz w:val="19"/>
          <w:szCs w:val="19"/>
        </w:rPr>
        <w:t>børn og unge får oplysning om rettigheder og handlemuligheder.</w:t>
      </w:r>
      <w:r w:rsidR="00E257A0" w:rsidRPr="00E257A0">
        <w:rPr>
          <w:rFonts w:ascii="KBH Tekst" w:hAnsi="KBH Tekst" w:cs="Times New Roman"/>
          <w:sz w:val="19"/>
          <w:szCs w:val="19"/>
        </w:rPr>
        <w:t xml:space="preserve"> </w:t>
      </w:r>
    </w:p>
    <w:p w14:paraId="1832417C" w14:textId="77777777" w:rsidR="00AE5362" w:rsidRDefault="00AE5362" w:rsidP="000C3C9F">
      <w:pPr>
        <w:rPr>
          <w:rFonts w:ascii="KBH Tekst" w:hAnsi="KBH Tekst" w:cs="Times New Roman"/>
          <w:sz w:val="19"/>
          <w:szCs w:val="19"/>
        </w:rPr>
      </w:pPr>
    </w:p>
    <w:p w14:paraId="1ED19FB1" w14:textId="3C9E1065" w:rsidR="008E2CDC" w:rsidRPr="0023666E" w:rsidRDefault="00F00943" w:rsidP="00E257A0">
      <w:pPr>
        <w:rPr>
          <w:rFonts w:ascii="KBH Tekst" w:hAnsi="KBH Tekst" w:cs="Times New Roman"/>
          <w:color w:val="FF0000"/>
          <w:sz w:val="19"/>
          <w:szCs w:val="19"/>
        </w:rPr>
      </w:pPr>
      <w:r w:rsidRPr="000C3C9F">
        <w:rPr>
          <w:rFonts w:ascii="KBH Tekst" w:hAnsi="KBH Tekst" w:cs="Times New Roman"/>
          <w:sz w:val="19"/>
          <w:szCs w:val="19"/>
        </w:rPr>
        <w:t>Ved budgetforhandlingerne om Københavns Kommunes budget for 2023 afsatte Borgerrepræsentationen midler til en kortlægning</w:t>
      </w:r>
      <w:r w:rsidR="007A008A">
        <w:rPr>
          <w:rFonts w:ascii="KBH Tekst" w:hAnsi="KBH Tekst" w:cs="Times New Roman"/>
          <w:sz w:val="19"/>
          <w:szCs w:val="19"/>
        </w:rPr>
        <w:t xml:space="preserve"> i 2023</w:t>
      </w:r>
      <w:r w:rsidRPr="000C3C9F">
        <w:rPr>
          <w:rFonts w:ascii="KBH Tekst" w:hAnsi="KBH Tekst" w:cs="Times New Roman"/>
          <w:sz w:val="19"/>
          <w:szCs w:val="19"/>
        </w:rPr>
        <w:t xml:space="preserve">, hvis resultater skal danne afsæt for en områdebaseret indsats (dvs. en indsats i et geografisk afgrænset område i byen) </w:t>
      </w:r>
      <w:r w:rsidR="00583AFF">
        <w:rPr>
          <w:rFonts w:ascii="KBH Tekst" w:hAnsi="KBH Tekst" w:cs="Times New Roman"/>
          <w:sz w:val="19"/>
          <w:szCs w:val="19"/>
        </w:rPr>
        <w:t>om forebyggelse af negativ social kontrol</w:t>
      </w:r>
      <w:r w:rsidR="00B63922">
        <w:rPr>
          <w:rFonts w:ascii="KBH Tekst" w:hAnsi="KBH Tekst" w:cs="Times New Roman"/>
          <w:sz w:val="19"/>
          <w:szCs w:val="19"/>
        </w:rPr>
        <w:t xml:space="preserve"> i 2024 og frem</w:t>
      </w:r>
      <w:r w:rsidRPr="000C3C9F">
        <w:rPr>
          <w:rFonts w:ascii="KBH Tekst" w:hAnsi="KBH Tekst" w:cs="Times New Roman"/>
          <w:sz w:val="19"/>
          <w:szCs w:val="19"/>
        </w:rPr>
        <w:t xml:space="preserve">. </w:t>
      </w:r>
      <w:r w:rsidR="00583AFF">
        <w:rPr>
          <w:rFonts w:ascii="KBH Tekst" w:hAnsi="KBH Tekst" w:cs="Times New Roman"/>
          <w:sz w:val="19"/>
          <w:szCs w:val="19"/>
        </w:rPr>
        <w:t>Formålet med kortlægningen er</w:t>
      </w:r>
      <w:r w:rsidR="00FA31A3">
        <w:rPr>
          <w:rFonts w:ascii="KBH Tekst" w:hAnsi="KBH Tekst" w:cs="Times New Roman"/>
          <w:sz w:val="19"/>
          <w:szCs w:val="19"/>
        </w:rPr>
        <w:t xml:space="preserve"> at indsamle viden om</w:t>
      </w:r>
      <w:r w:rsidR="00B63922">
        <w:rPr>
          <w:rFonts w:ascii="KBH Tekst" w:hAnsi="KBH Tekst" w:cs="Times New Roman"/>
          <w:sz w:val="19"/>
          <w:szCs w:val="19"/>
        </w:rPr>
        <w:t>,</w:t>
      </w:r>
      <w:r w:rsidR="00FA31A3">
        <w:rPr>
          <w:rFonts w:ascii="KBH Tekst" w:hAnsi="KBH Tekst" w:cs="Times New Roman"/>
          <w:sz w:val="19"/>
          <w:szCs w:val="19"/>
        </w:rPr>
        <w:t xml:space="preserve"> hvordan</w:t>
      </w:r>
      <w:r w:rsidR="00583AFF" w:rsidRPr="000C3C9F">
        <w:rPr>
          <w:rFonts w:ascii="KBH Tekst" w:hAnsi="KBH Tekst" w:cs="Times New Roman"/>
          <w:sz w:val="19"/>
          <w:szCs w:val="19"/>
        </w:rPr>
        <w:t xml:space="preserve"> </w:t>
      </w:r>
      <w:r w:rsidR="00FE304F">
        <w:rPr>
          <w:rFonts w:ascii="KBH Tekst" w:hAnsi="KBH Tekst" w:cs="Times New Roman"/>
          <w:sz w:val="19"/>
          <w:szCs w:val="19"/>
        </w:rPr>
        <w:t xml:space="preserve">kommunens </w:t>
      </w:r>
      <w:r w:rsidR="00583AFF" w:rsidRPr="000C3C9F">
        <w:rPr>
          <w:rFonts w:ascii="KBH Tekst" w:hAnsi="KBH Tekst" w:cs="Times New Roman"/>
          <w:sz w:val="19"/>
          <w:szCs w:val="19"/>
        </w:rPr>
        <w:t>indsats på gruppeniveau i</w:t>
      </w:r>
      <w:r w:rsidR="00FE304F">
        <w:rPr>
          <w:rFonts w:ascii="KBH Tekst" w:hAnsi="KBH Tekst" w:cs="Times New Roman"/>
          <w:sz w:val="19"/>
          <w:szCs w:val="19"/>
        </w:rPr>
        <w:t xml:space="preserve"> forhold til</w:t>
      </w:r>
      <w:r w:rsidR="00583AFF" w:rsidRPr="000C3C9F">
        <w:rPr>
          <w:rFonts w:ascii="KBH Tekst" w:hAnsi="KBH Tekst" w:cs="Times New Roman"/>
          <w:sz w:val="19"/>
          <w:szCs w:val="19"/>
        </w:rPr>
        <w:t xml:space="preserve"> at nå </w:t>
      </w:r>
      <w:r w:rsidR="00655D15">
        <w:rPr>
          <w:rFonts w:ascii="KBH Tekst" w:hAnsi="KBH Tekst" w:cs="Times New Roman"/>
          <w:sz w:val="19"/>
          <w:szCs w:val="19"/>
        </w:rPr>
        <w:t>voksne</w:t>
      </w:r>
      <w:r w:rsidR="00B63922">
        <w:rPr>
          <w:rFonts w:ascii="KBH Tekst" w:hAnsi="KBH Tekst" w:cs="Times New Roman"/>
          <w:sz w:val="19"/>
          <w:szCs w:val="19"/>
        </w:rPr>
        <w:t xml:space="preserve"> (</w:t>
      </w:r>
      <w:r w:rsidR="00655D15">
        <w:rPr>
          <w:rFonts w:ascii="KBH Tekst" w:hAnsi="KBH Tekst" w:cs="Times New Roman"/>
          <w:sz w:val="19"/>
          <w:szCs w:val="19"/>
        </w:rPr>
        <w:t>herunder forældre</w:t>
      </w:r>
      <w:r w:rsidR="00B63922">
        <w:rPr>
          <w:rFonts w:ascii="KBH Tekst" w:hAnsi="KBH Tekst" w:cs="Times New Roman"/>
          <w:sz w:val="19"/>
          <w:szCs w:val="19"/>
        </w:rPr>
        <w:t>)</w:t>
      </w:r>
      <w:r w:rsidR="00FA31A3">
        <w:rPr>
          <w:rFonts w:ascii="KBH Tekst" w:hAnsi="KBH Tekst" w:cs="Times New Roman"/>
          <w:sz w:val="19"/>
          <w:szCs w:val="19"/>
        </w:rPr>
        <w:t xml:space="preserve"> kan styrkes</w:t>
      </w:r>
      <w:r w:rsidR="00AC113B">
        <w:rPr>
          <w:rFonts w:ascii="KBH Tekst" w:hAnsi="KBH Tekst" w:cs="Times New Roman"/>
          <w:sz w:val="19"/>
          <w:szCs w:val="19"/>
        </w:rPr>
        <w:t xml:space="preserve">. </w:t>
      </w:r>
      <w:r w:rsidR="003673C3">
        <w:rPr>
          <w:rFonts w:ascii="KBH Tekst" w:hAnsi="KBH Tekst" w:cs="Times New Roman"/>
          <w:sz w:val="19"/>
          <w:szCs w:val="19"/>
        </w:rPr>
        <w:t>Konkret skal kortlægningen komme med</w:t>
      </w:r>
      <w:r w:rsidR="0023666E">
        <w:rPr>
          <w:rFonts w:ascii="KBH Tekst" w:hAnsi="KBH Tekst" w:cs="Times New Roman"/>
          <w:sz w:val="19"/>
          <w:szCs w:val="19"/>
        </w:rPr>
        <w:t xml:space="preserve"> anvisninger til </w:t>
      </w:r>
      <w:r w:rsidRPr="000C3C9F">
        <w:rPr>
          <w:rFonts w:ascii="KBH Tekst" w:hAnsi="KBH Tekst" w:cs="Times New Roman"/>
          <w:sz w:val="19"/>
          <w:szCs w:val="19"/>
        </w:rPr>
        <w:t xml:space="preserve">metoder </w:t>
      </w:r>
      <w:r w:rsidR="003673C3">
        <w:rPr>
          <w:rFonts w:ascii="KBH Tekst" w:hAnsi="KBH Tekst" w:cs="Times New Roman"/>
          <w:sz w:val="19"/>
          <w:szCs w:val="19"/>
        </w:rPr>
        <w:t>og tilgange</w:t>
      </w:r>
      <w:r w:rsidR="00105FA7">
        <w:rPr>
          <w:rFonts w:ascii="KBH Tekst" w:hAnsi="KBH Tekst" w:cs="Times New Roman"/>
          <w:sz w:val="19"/>
          <w:szCs w:val="19"/>
        </w:rPr>
        <w:t xml:space="preserve"> til at styrke</w:t>
      </w:r>
      <w:r w:rsidRPr="000C3C9F">
        <w:rPr>
          <w:rFonts w:ascii="KBH Tekst" w:hAnsi="KBH Tekst" w:cs="Times New Roman"/>
          <w:sz w:val="19"/>
          <w:szCs w:val="19"/>
        </w:rPr>
        <w:t xml:space="preserve"> dialogen med</w:t>
      </w:r>
      <w:r w:rsidR="00AC113B">
        <w:rPr>
          <w:rFonts w:ascii="KBH Tekst" w:hAnsi="KBH Tekst" w:cs="Times New Roman"/>
          <w:sz w:val="19"/>
          <w:szCs w:val="19"/>
        </w:rPr>
        <w:t xml:space="preserve"> og </w:t>
      </w:r>
      <w:r w:rsidRPr="000C3C9F">
        <w:rPr>
          <w:rFonts w:ascii="KBH Tekst" w:hAnsi="KBH Tekst" w:cs="Times New Roman"/>
          <w:sz w:val="19"/>
          <w:szCs w:val="19"/>
        </w:rPr>
        <w:t>inddragelse</w:t>
      </w:r>
      <w:r w:rsidR="00AC113B">
        <w:rPr>
          <w:rFonts w:ascii="KBH Tekst" w:hAnsi="KBH Tekst" w:cs="Times New Roman"/>
          <w:sz w:val="19"/>
          <w:szCs w:val="19"/>
        </w:rPr>
        <w:t>n</w:t>
      </w:r>
      <w:r w:rsidRPr="000C3C9F">
        <w:rPr>
          <w:rFonts w:ascii="KBH Tekst" w:hAnsi="KBH Tekst" w:cs="Times New Roman"/>
          <w:sz w:val="19"/>
          <w:szCs w:val="19"/>
        </w:rPr>
        <w:t xml:space="preserve"> af civilsamfund og nærmiljø tæt på forældre og voksne i udsatte boligområder – med fokus på</w:t>
      </w:r>
      <w:r w:rsidR="00AB18F2">
        <w:rPr>
          <w:rFonts w:ascii="KBH Tekst" w:hAnsi="KBH Tekst" w:cs="Times New Roman"/>
          <w:sz w:val="19"/>
          <w:szCs w:val="19"/>
        </w:rPr>
        <w:t xml:space="preserve"> </w:t>
      </w:r>
      <w:r w:rsidRPr="000C3C9F">
        <w:rPr>
          <w:rFonts w:ascii="KBH Tekst" w:hAnsi="KBH Tekst" w:cs="Times New Roman"/>
          <w:sz w:val="19"/>
          <w:szCs w:val="19"/>
        </w:rPr>
        <w:t>adressering af det kollektive element i udøvelsen af negativ social kontrol</w:t>
      </w:r>
      <w:r w:rsidR="000E3251">
        <w:rPr>
          <w:rFonts w:ascii="KBH Tekst" w:hAnsi="KBH Tekst" w:cs="Times New Roman"/>
          <w:sz w:val="19"/>
          <w:szCs w:val="19"/>
        </w:rPr>
        <w:t>.</w:t>
      </w:r>
    </w:p>
    <w:p w14:paraId="263ADFC9" w14:textId="74DE53CC" w:rsidR="00AA54DE" w:rsidRPr="000C3C9F" w:rsidRDefault="0023666E" w:rsidP="00AA54DE">
      <w:pPr>
        <w:rPr>
          <w:rFonts w:ascii="KBH Tekst" w:hAnsi="KBH Tekst" w:cs="Times New Roman"/>
          <w:sz w:val="19"/>
          <w:szCs w:val="19"/>
        </w:rPr>
      </w:pPr>
      <w:r>
        <w:rPr>
          <w:rFonts w:ascii="KBH Tekst" w:hAnsi="KBH Tekst" w:cs="Times New Roman"/>
          <w:sz w:val="19"/>
          <w:szCs w:val="19"/>
        </w:rPr>
        <w:br/>
        <w:t>Kortlægningen</w:t>
      </w:r>
      <w:r w:rsidR="000716F8">
        <w:rPr>
          <w:rFonts w:ascii="KBH Tekst" w:hAnsi="KBH Tekst" w:cs="Times New Roman"/>
          <w:sz w:val="19"/>
          <w:szCs w:val="19"/>
        </w:rPr>
        <w:t xml:space="preserve"> (Opgaven)</w:t>
      </w:r>
      <w:r w:rsidR="007A008A">
        <w:rPr>
          <w:rFonts w:ascii="KBH Tekst" w:hAnsi="KBH Tekst" w:cs="Times New Roman"/>
          <w:sz w:val="19"/>
          <w:szCs w:val="19"/>
        </w:rPr>
        <w:t xml:space="preserve"> </w:t>
      </w:r>
      <w:r w:rsidR="001741CB" w:rsidRPr="000C3C9F">
        <w:rPr>
          <w:rFonts w:ascii="KBH Tekst" w:hAnsi="KBH Tekst" w:cs="Times New Roman"/>
          <w:sz w:val="19"/>
          <w:szCs w:val="19"/>
        </w:rPr>
        <w:t xml:space="preserve">beskrives </w:t>
      </w:r>
      <w:r>
        <w:rPr>
          <w:rFonts w:ascii="KBH Tekst" w:hAnsi="KBH Tekst" w:cs="Times New Roman"/>
          <w:sz w:val="19"/>
          <w:szCs w:val="19"/>
        </w:rPr>
        <w:t xml:space="preserve">nærmere </w:t>
      </w:r>
      <w:r w:rsidR="001741CB" w:rsidRPr="000C3C9F">
        <w:rPr>
          <w:rFonts w:ascii="KBH Tekst" w:hAnsi="KBH Tekst" w:cs="Times New Roman"/>
          <w:sz w:val="19"/>
          <w:szCs w:val="19"/>
        </w:rPr>
        <w:t xml:space="preserve">nedenfor. </w:t>
      </w:r>
    </w:p>
    <w:p w14:paraId="3BA7E934" w14:textId="77777777" w:rsidR="0089154A" w:rsidRPr="000C3C9F" w:rsidRDefault="00AA54DE" w:rsidP="00AA54DE">
      <w:pPr>
        <w:rPr>
          <w:rFonts w:ascii="KBH Tekst" w:hAnsi="KBH Tekst" w:cs="Times New Roman"/>
          <w:sz w:val="19"/>
          <w:szCs w:val="19"/>
        </w:rPr>
      </w:pPr>
      <w:r w:rsidRPr="000C3C9F">
        <w:rPr>
          <w:rFonts w:ascii="KBH Tekst" w:hAnsi="KBH Tekst" w:cs="Times New Roman"/>
          <w:sz w:val="19"/>
          <w:szCs w:val="19"/>
        </w:rPr>
        <w:t xml:space="preserve"> </w:t>
      </w:r>
    </w:p>
    <w:p w14:paraId="506442E8" w14:textId="151782C3" w:rsidR="00775370" w:rsidRPr="00916132" w:rsidRDefault="00916132" w:rsidP="00916132">
      <w:pPr>
        <w:rPr>
          <w:rFonts w:ascii="KBH Tekst" w:hAnsi="KBH Tekst" w:cs="Times New Roman"/>
          <w:b/>
          <w:sz w:val="19"/>
          <w:szCs w:val="19"/>
        </w:rPr>
      </w:pPr>
      <w:r>
        <w:rPr>
          <w:rFonts w:ascii="KBH Tekst" w:hAnsi="KBH Tekst" w:cs="Times New Roman"/>
          <w:b/>
          <w:sz w:val="19"/>
          <w:szCs w:val="19"/>
        </w:rPr>
        <w:t xml:space="preserve">2. </w:t>
      </w:r>
      <w:r w:rsidR="00AA54DE" w:rsidRPr="00916132">
        <w:rPr>
          <w:rFonts w:ascii="KBH Tekst" w:hAnsi="KBH Tekst" w:cs="Times New Roman"/>
          <w:b/>
          <w:sz w:val="19"/>
          <w:szCs w:val="19"/>
        </w:rPr>
        <w:t xml:space="preserve">Beskrivelse af </w:t>
      </w:r>
      <w:r w:rsidR="001466E4" w:rsidRPr="00916132">
        <w:rPr>
          <w:rFonts w:ascii="KBH Tekst" w:hAnsi="KBH Tekst" w:cs="Times New Roman"/>
          <w:b/>
          <w:sz w:val="19"/>
          <w:szCs w:val="19"/>
        </w:rPr>
        <w:t>O</w:t>
      </w:r>
      <w:r w:rsidR="00AA54DE" w:rsidRPr="00916132">
        <w:rPr>
          <w:rFonts w:ascii="KBH Tekst" w:hAnsi="KBH Tekst" w:cs="Times New Roman"/>
          <w:b/>
          <w:sz w:val="19"/>
          <w:szCs w:val="19"/>
        </w:rPr>
        <w:t xml:space="preserve">pgaven </w:t>
      </w:r>
    </w:p>
    <w:p w14:paraId="3A5D5ED4" w14:textId="127C41D3" w:rsidR="00814B0B" w:rsidRPr="00775370" w:rsidRDefault="00C9161A" w:rsidP="00775370">
      <w:pPr>
        <w:rPr>
          <w:rFonts w:ascii="KBH Tekst" w:hAnsi="KBH Tekst" w:cs="Times New Roman"/>
          <w:b/>
          <w:sz w:val="19"/>
          <w:szCs w:val="19"/>
        </w:rPr>
      </w:pPr>
      <w:r w:rsidRPr="00775370">
        <w:rPr>
          <w:rFonts w:ascii="KBH Tekst" w:hAnsi="KBH Tekst" w:cs="Times New Roman"/>
          <w:sz w:val="19"/>
          <w:szCs w:val="19"/>
        </w:rPr>
        <w:t xml:space="preserve">Der er afsat 300.000 kr. til </w:t>
      </w:r>
      <w:r w:rsidR="005327ED" w:rsidRPr="00775370">
        <w:rPr>
          <w:rFonts w:ascii="KBH Tekst" w:hAnsi="KBH Tekst" w:cs="Times New Roman"/>
          <w:sz w:val="19"/>
          <w:szCs w:val="19"/>
        </w:rPr>
        <w:t>Opgaven</w:t>
      </w:r>
      <w:r w:rsidRPr="00775370">
        <w:rPr>
          <w:rFonts w:ascii="KBH Tekst" w:hAnsi="KBH Tekst" w:cs="Times New Roman"/>
          <w:sz w:val="19"/>
          <w:szCs w:val="19"/>
        </w:rPr>
        <w:t>, som</w:t>
      </w:r>
      <w:r w:rsidR="005327ED" w:rsidRPr="00775370">
        <w:rPr>
          <w:rFonts w:ascii="KBH Tekst" w:hAnsi="KBH Tekst" w:cs="Times New Roman"/>
          <w:sz w:val="19"/>
          <w:szCs w:val="19"/>
        </w:rPr>
        <w:t xml:space="preserve"> </w:t>
      </w:r>
      <w:r w:rsidR="00A7299E" w:rsidRPr="00775370">
        <w:rPr>
          <w:rFonts w:ascii="KBH Tekst" w:hAnsi="KBH Tekst" w:cs="Times New Roman"/>
          <w:sz w:val="19"/>
          <w:szCs w:val="19"/>
        </w:rPr>
        <w:t xml:space="preserve">skal </w:t>
      </w:r>
      <w:r w:rsidR="005327ED" w:rsidRPr="00775370">
        <w:rPr>
          <w:rFonts w:ascii="KBH Tekst" w:hAnsi="KBH Tekst" w:cs="Times New Roman"/>
          <w:sz w:val="19"/>
          <w:szCs w:val="19"/>
        </w:rPr>
        <w:t xml:space="preserve">gennemføres </w:t>
      </w:r>
      <w:r w:rsidR="000716F8" w:rsidRPr="00775370">
        <w:rPr>
          <w:rFonts w:ascii="KBH Tekst" w:hAnsi="KBH Tekst" w:cs="Times New Roman"/>
          <w:sz w:val="19"/>
          <w:szCs w:val="19"/>
        </w:rPr>
        <w:t>med udgangen af april</w:t>
      </w:r>
      <w:r w:rsidR="005327ED" w:rsidRPr="00775370">
        <w:rPr>
          <w:rFonts w:ascii="KBH Tekst" w:hAnsi="KBH Tekst" w:cs="Times New Roman"/>
          <w:sz w:val="19"/>
          <w:szCs w:val="19"/>
        </w:rPr>
        <w:t xml:space="preserve"> 20</w:t>
      </w:r>
      <w:r w:rsidR="001741CB" w:rsidRPr="00775370">
        <w:rPr>
          <w:rFonts w:ascii="KBH Tekst" w:hAnsi="KBH Tekst" w:cs="Times New Roman"/>
          <w:sz w:val="19"/>
          <w:szCs w:val="19"/>
        </w:rPr>
        <w:t>23</w:t>
      </w:r>
      <w:r w:rsidR="00CE573F" w:rsidRPr="00775370">
        <w:rPr>
          <w:rFonts w:ascii="KBH Tekst" w:hAnsi="KBH Tekst" w:cs="Times New Roman"/>
          <w:sz w:val="19"/>
          <w:szCs w:val="19"/>
        </w:rPr>
        <w:t xml:space="preserve">. </w:t>
      </w:r>
    </w:p>
    <w:p w14:paraId="5955AF64" w14:textId="0336000F" w:rsidR="00CF4022" w:rsidRDefault="00E3135B" w:rsidP="007D0B39">
      <w:pPr>
        <w:spacing w:line="240" w:lineRule="auto"/>
        <w:rPr>
          <w:rFonts w:ascii="KBH Tekst" w:hAnsi="KBH Tekst" w:cs="Times New Roman"/>
          <w:sz w:val="19"/>
          <w:szCs w:val="19"/>
        </w:rPr>
      </w:pPr>
      <w:r w:rsidRPr="00B90651">
        <w:rPr>
          <w:rFonts w:ascii="KBH Tekst" w:hAnsi="KBH Tekst" w:cs="Times New Roman"/>
          <w:sz w:val="19"/>
          <w:szCs w:val="19"/>
        </w:rPr>
        <w:lastRenderedPageBreak/>
        <w:t xml:space="preserve">                             </w:t>
      </w:r>
      <w:r w:rsidR="00A87286">
        <w:rPr>
          <w:rFonts w:ascii="KBH Tekst" w:eastAsia="Times New Roman" w:hAnsi="KBH Tekst" w:cs="Times New Roman"/>
          <w:bCs/>
          <w:sz w:val="19"/>
          <w:szCs w:val="19"/>
        </w:rPr>
        <w:br/>
      </w:r>
      <w:r w:rsidR="007D0B39" w:rsidRPr="00E22A56">
        <w:rPr>
          <w:rFonts w:ascii="KBH Tekst" w:hAnsi="KBH Tekst" w:cs="Times New Roman"/>
          <w:sz w:val="19"/>
          <w:szCs w:val="19"/>
        </w:rPr>
        <w:t xml:space="preserve">Opgaven skal </w:t>
      </w:r>
      <w:r w:rsidR="00BF00B5">
        <w:rPr>
          <w:rFonts w:ascii="KBH Tekst" w:hAnsi="KBH Tekst" w:cs="Times New Roman"/>
          <w:sz w:val="19"/>
          <w:szCs w:val="19"/>
        </w:rPr>
        <w:t xml:space="preserve">løses med </w:t>
      </w:r>
      <w:r w:rsidR="007D0B39" w:rsidRPr="00E22A56">
        <w:rPr>
          <w:rFonts w:ascii="KBH Tekst" w:hAnsi="KBH Tekst" w:cs="Times New Roman"/>
          <w:sz w:val="19"/>
          <w:szCs w:val="19"/>
        </w:rPr>
        <w:t>afsæt i følgende definition af negativ social kontrol:</w:t>
      </w:r>
    </w:p>
    <w:p w14:paraId="7FCC71FA" w14:textId="2B903110" w:rsidR="007D0B39" w:rsidRPr="007256B4" w:rsidRDefault="007D0B39" w:rsidP="007D0B39">
      <w:pPr>
        <w:spacing w:line="240" w:lineRule="auto"/>
        <w:rPr>
          <w:rFonts w:ascii="KBH Tekst" w:hAnsi="KBH Tekst" w:cs="Times New Roman"/>
          <w:sz w:val="19"/>
          <w:szCs w:val="19"/>
        </w:rPr>
      </w:pPr>
      <w:r w:rsidRPr="00E22A56">
        <w:rPr>
          <w:rFonts w:ascii="KBH Tekst" w:hAnsi="KBH Tekst" w:cs="Times New Roman"/>
          <w:sz w:val="19"/>
          <w:szCs w:val="19"/>
        </w:rPr>
        <w:br/>
        <w:t>”Negativ social kontrol er, når den enkelte underlægges så stærk en begrænsning af sine handlemuligheder og selvbestemmelse, at det bliver et brud på rettigheder,</w:t>
      </w:r>
      <w:r>
        <w:rPr>
          <w:rFonts w:ascii="KBH Tekst" w:hAnsi="KBH Tekst" w:cs="Times New Roman"/>
          <w:sz w:val="19"/>
          <w:szCs w:val="19"/>
        </w:rPr>
        <w:t xml:space="preserve"> </w:t>
      </w:r>
      <w:r w:rsidRPr="007256B4">
        <w:rPr>
          <w:rFonts w:ascii="KBH Tekst" w:hAnsi="KBH Tekst" w:cs="Times New Roman"/>
          <w:sz w:val="19"/>
          <w:szCs w:val="19"/>
        </w:rPr>
        <w:t>fører til mistrivsel og bliver en hindring for at deltage i samfundet som aktiv og fuldgyldig borger.”</w:t>
      </w:r>
      <w:r>
        <w:rPr>
          <w:rStyle w:val="Fodnotehenvisning"/>
          <w:rFonts w:ascii="KBH Tekst" w:hAnsi="KBH Tekst" w:cs="Times New Roman"/>
          <w:sz w:val="19"/>
          <w:szCs w:val="19"/>
        </w:rPr>
        <w:footnoteReference w:id="5"/>
      </w:r>
    </w:p>
    <w:p w14:paraId="5E09E491" w14:textId="77777777" w:rsidR="00CF4022" w:rsidRDefault="00CF4022" w:rsidP="007D0B39">
      <w:pPr>
        <w:spacing w:line="240" w:lineRule="auto"/>
        <w:rPr>
          <w:rFonts w:ascii="KBH Tekst" w:hAnsi="KBH Tekst" w:cs="Times New Roman"/>
          <w:sz w:val="19"/>
          <w:szCs w:val="19"/>
        </w:rPr>
      </w:pPr>
    </w:p>
    <w:p w14:paraId="613D7D47" w14:textId="20DD1F63" w:rsidR="007D0B39" w:rsidRPr="007256B4" w:rsidRDefault="007D0B39" w:rsidP="007D0B39">
      <w:pPr>
        <w:spacing w:line="240" w:lineRule="auto"/>
        <w:rPr>
          <w:rFonts w:ascii="KBH Tekst" w:hAnsi="KBH Tekst" w:cs="Times New Roman"/>
          <w:sz w:val="19"/>
          <w:szCs w:val="19"/>
        </w:rPr>
      </w:pPr>
      <w:r w:rsidRPr="007256B4">
        <w:rPr>
          <w:rFonts w:ascii="KBH Tekst" w:hAnsi="KBH Tekst" w:cs="Times New Roman"/>
          <w:sz w:val="19"/>
          <w:szCs w:val="19"/>
        </w:rPr>
        <w:t xml:space="preserve">Opgaven skal dermed forholde sig til de uhensigtsmæssige følgevirkninger af negativ social kontrol ud fra et rettigheds-, trivsels- og medborgerskabsperspektiv. </w:t>
      </w:r>
    </w:p>
    <w:p w14:paraId="1974E92D" w14:textId="100DE25B" w:rsidR="00F92734" w:rsidRDefault="00BF00B5" w:rsidP="007256B4">
      <w:pPr>
        <w:spacing w:line="240" w:lineRule="auto"/>
        <w:rPr>
          <w:rFonts w:ascii="KBH Tekst" w:hAnsi="KBH Tekst" w:cs="Times New Roman"/>
          <w:sz w:val="19"/>
          <w:szCs w:val="19"/>
        </w:rPr>
      </w:pPr>
      <w:r>
        <w:rPr>
          <w:rFonts w:ascii="KBH Tekst" w:eastAsia="Times New Roman" w:hAnsi="KBH Tekst" w:cs="Times New Roman"/>
          <w:bCs/>
          <w:sz w:val="19"/>
          <w:szCs w:val="19"/>
        </w:rPr>
        <w:br/>
      </w:r>
      <w:r w:rsidR="009D2654" w:rsidRPr="000C3C9F">
        <w:rPr>
          <w:rFonts w:ascii="KBH Tekst" w:eastAsia="Times New Roman" w:hAnsi="KBH Tekst" w:cs="Times New Roman"/>
          <w:bCs/>
          <w:sz w:val="19"/>
          <w:szCs w:val="19"/>
        </w:rPr>
        <w:t xml:space="preserve">Det er en forudsætning for Opgaven, at den gennemføres af </w:t>
      </w:r>
      <w:r w:rsidR="00930724" w:rsidRPr="000C3C9F">
        <w:rPr>
          <w:rFonts w:ascii="KBH Tekst" w:eastAsia="Times New Roman" w:hAnsi="KBH Tekst" w:cs="Times New Roman"/>
          <w:bCs/>
          <w:sz w:val="19"/>
          <w:szCs w:val="19"/>
        </w:rPr>
        <w:t>tilbudsgiver</w:t>
      </w:r>
      <w:r w:rsidR="004E526E" w:rsidRPr="000C3C9F">
        <w:rPr>
          <w:rFonts w:ascii="KBH Tekst" w:eastAsia="Times New Roman" w:hAnsi="KBH Tekst" w:cs="Times New Roman"/>
          <w:bCs/>
          <w:sz w:val="19"/>
          <w:szCs w:val="19"/>
        </w:rPr>
        <w:t xml:space="preserve">, som har </w:t>
      </w:r>
      <w:r w:rsidR="002E6B79">
        <w:rPr>
          <w:rFonts w:ascii="KBH Tekst" w:eastAsia="Times New Roman" w:hAnsi="KBH Tekst" w:cs="Times New Roman"/>
          <w:bCs/>
          <w:sz w:val="19"/>
          <w:szCs w:val="19"/>
        </w:rPr>
        <w:t xml:space="preserve">dokumenteret </w:t>
      </w:r>
      <w:r w:rsidR="004E526E" w:rsidRPr="000C3C9F">
        <w:rPr>
          <w:rFonts w:ascii="KBH Tekst" w:eastAsia="Times New Roman" w:hAnsi="KBH Tekst" w:cs="Times New Roman"/>
          <w:bCs/>
          <w:sz w:val="19"/>
          <w:szCs w:val="19"/>
        </w:rPr>
        <w:t>viden</w:t>
      </w:r>
      <w:r w:rsidR="00141679" w:rsidRPr="000C3C9F">
        <w:rPr>
          <w:rFonts w:ascii="KBH Tekst" w:hAnsi="KBH Tekst" w:cs="Times New Roman"/>
          <w:sz w:val="19"/>
          <w:szCs w:val="19"/>
        </w:rPr>
        <w:t xml:space="preserve"> om</w:t>
      </w:r>
      <w:r w:rsidR="00AC0B32" w:rsidRPr="000C3C9F">
        <w:rPr>
          <w:rFonts w:ascii="KBH Tekst" w:hAnsi="KBH Tekst" w:cs="Times New Roman"/>
          <w:sz w:val="19"/>
          <w:szCs w:val="19"/>
        </w:rPr>
        <w:t xml:space="preserve"> </w:t>
      </w:r>
      <w:bookmarkStart w:id="0" w:name="_Hlk120544920"/>
      <w:r w:rsidR="00C9161A" w:rsidRPr="00C9161A">
        <w:rPr>
          <w:rFonts w:ascii="KBH Tekst" w:hAnsi="KBH Tekst" w:cs="Times New Roman"/>
          <w:sz w:val="19"/>
          <w:szCs w:val="19"/>
        </w:rPr>
        <w:t>negativ social kontrol</w:t>
      </w:r>
      <w:r w:rsidR="000E66D9">
        <w:rPr>
          <w:rFonts w:ascii="KBH Tekst" w:hAnsi="KBH Tekst" w:cs="Times New Roman"/>
          <w:sz w:val="19"/>
          <w:szCs w:val="19"/>
        </w:rPr>
        <w:t xml:space="preserve"> i form af</w:t>
      </w:r>
      <w:r w:rsidR="0025437A">
        <w:rPr>
          <w:rFonts w:ascii="KBH Tekst" w:hAnsi="KBH Tekst" w:cs="Times New Roman"/>
          <w:sz w:val="19"/>
          <w:szCs w:val="19"/>
        </w:rPr>
        <w:t xml:space="preserve"> fx undersøgelser, </w:t>
      </w:r>
      <w:r w:rsidR="00CF4022">
        <w:rPr>
          <w:rFonts w:ascii="KBH Tekst" w:hAnsi="KBH Tekst" w:cs="Times New Roman"/>
          <w:sz w:val="19"/>
          <w:szCs w:val="19"/>
        </w:rPr>
        <w:t xml:space="preserve">kortlægninger, </w:t>
      </w:r>
      <w:r w:rsidR="0025437A">
        <w:rPr>
          <w:rFonts w:ascii="KBH Tekst" w:hAnsi="KBH Tekst" w:cs="Times New Roman"/>
          <w:sz w:val="19"/>
          <w:szCs w:val="19"/>
        </w:rPr>
        <w:t>kampagner</w:t>
      </w:r>
      <w:r w:rsidR="00840C41">
        <w:rPr>
          <w:rFonts w:ascii="KBH Tekst" w:hAnsi="KBH Tekst" w:cs="Times New Roman"/>
          <w:sz w:val="19"/>
          <w:szCs w:val="19"/>
        </w:rPr>
        <w:t xml:space="preserve"> og </w:t>
      </w:r>
      <w:r w:rsidR="0025437A">
        <w:rPr>
          <w:rFonts w:ascii="KBH Tekst" w:hAnsi="KBH Tekst" w:cs="Times New Roman"/>
          <w:sz w:val="19"/>
          <w:szCs w:val="19"/>
        </w:rPr>
        <w:t xml:space="preserve">evalueringer. </w:t>
      </w:r>
      <w:r w:rsidR="00E537FC" w:rsidRPr="00B90651">
        <w:rPr>
          <w:rFonts w:ascii="KBH Tekst" w:hAnsi="KBH Tekst" w:cs="Times New Roman"/>
          <w:sz w:val="19"/>
          <w:szCs w:val="19"/>
        </w:rPr>
        <w:t xml:space="preserve">Der lægges desuden vægt på, </w:t>
      </w:r>
      <w:r w:rsidR="00CB4C4B">
        <w:rPr>
          <w:rFonts w:ascii="KBH Tekst" w:hAnsi="KBH Tekst" w:cs="Times New Roman"/>
          <w:sz w:val="19"/>
          <w:szCs w:val="19"/>
        </w:rPr>
        <w:t xml:space="preserve">at tilbudsgiver </w:t>
      </w:r>
      <w:r w:rsidR="000F7AD0">
        <w:rPr>
          <w:rFonts w:ascii="KBH Tekst" w:hAnsi="KBH Tekst" w:cs="Times New Roman"/>
          <w:sz w:val="19"/>
          <w:szCs w:val="19"/>
        </w:rPr>
        <w:t xml:space="preserve">kan kombinere </w:t>
      </w:r>
      <w:r w:rsidR="00A16562">
        <w:rPr>
          <w:rFonts w:ascii="KBH Tekst" w:hAnsi="KBH Tekst" w:cs="Times New Roman"/>
          <w:sz w:val="19"/>
          <w:szCs w:val="19"/>
        </w:rPr>
        <w:t>denne viden med viden</w:t>
      </w:r>
      <w:r w:rsidR="00314A28">
        <w:rPr>
          <w:rFonts w:ascii="KBH Tekst" w:hAnsi="KBH Tekst" w:cs="Times New Roman"/>
          <w:sz w:val="19"/>
          <w:szCs w:val="19"/>
        </w:rPr>
        <w:t xml:space="preserve"> </w:t>
      </w:r>
      <w:r w:rsidR="00F462AE">
        <w:rPr>
          <w:rFonts w:ascii="KBH Tekst" w:hAnsi="KBH Tekst" w:cs="Times New Roman"/>
          <w:sz w:val="19"/>
          <w:szCs w:val="19"/>
        </w:rPr>
        <w:t>om</w:t>
      </w:r>
      <w:r w:rsidR="00DE3F8F">
        <w:rPr>
          <w:rFonts w:ascii="KBH Tekst" w:hAnsi="KBH Tekst" w:cs="Times New Roman"/>
          <w:sz w:val="19"/>
          <w:szCs w:val="19"/>
        </w:rPr>
        <w:t xml:space="preserve"> </w:t>
      </w:r>
      <w:r w:rsidR="00A131E3">
        <w:rPr>
          <w:rFonts w:ascii="KBH Tekst" w:hAnsi="KBH Tekst" w:cs="Times New Roman"/>
          <w:sz w:val="19"/>
          <w:szCs w:val="19"/>
        </w:rPr>
        <w:t>f</w:t>
      </w:r>
      <w:r w:rsidR="00C9161A" w:rsidRPr="00C9161A">
        <w:rPr>
          <w:rFonts w:ascii="KBH Tekst" w:hAnsi="KBH Tekst" w:cs="Times New Roman"/>
          <w:sz w:val="19"/>
          <w:szCs w:val="19"/>
        </w:rPr>
        <w:t>orandringsprocesser</w:t>
      </w:r>
      <w:r w:rsidR="00DE3F8F">
        <w:rPr>
          <w:rFonts w:ascii="KBH Tekst" w:hAnsi="KBH Tekst" w:cs="Times New Roman"/>
          <w:sz w:val="19"/>
          <w:szCs w:val="19"/>
        </w:rPr>
        <w:t xml:space="preserve"> (</w:t>
      </w:r>
      <w:r w:rsidR="00A131E3">
        <w:rPr>
          <w:rFonts w:ascii="KBH Tekst" w:hAnsi="KBH Tekst" w:cs="Times New Roman"/>
          <w:sz w:val="19"/>
          <w:szCs w:val="19"/>
        </w:rPr>
        <w:t xml:space="preserve">særligt ift. </w:t>
      </w:r>
      <w:r w:rsidR="00DE3F8F">
        <w:rPr>
          <w:rFonts w:ascii="KBH Tekst" w:hAnsi="KBH Tekst" w:cs="Times New Roman"/>
          <w:sz w:val="19"/>
          <w:szCs w:val="19"/>
        </w:rPr>
        <w:t>boligsociale indsatser)</w:t>
      </w:r>
      <w:r w:rsidR="00C9161A" w:rsidRPr="00C9161A">
        <w:rPr>
          <w:rFonts w:ascii="KBH Tekst" w:hAnsi="KBH Tekst" w:cs="Times New Roman"/>
          <w:sz w:val="19"/>
          <w:szCs w:val="19"/>
        </w:rPr>
        <w:t xml:space="preserve">, virksomme metoder til at igangsætte dialoger om </w:t>
      </w:r>
      <w:r w:rsidR="000E66D9">
        <w:rPr>
          <w:rFonts w:ascii="KBH Tekst" w:hAnsi="KBH Tekst" w:cs="Times New Roman"/>
          <w:sz w:val="19"/>
          <w:szCs w:val="19"/>
        </w:rPr>
        <w:t>følsomme</w:t>
      </w:r>
      <w:r w:rsidR="00C9161A" w:rsidRPr="00C9161A">
        <w:rPr>
          <w:rFonts w:ascii="KBH Tekst" w:hAnsi="KBH Tekst" w:cs="Times New Roman"/>
          <w:sz w:val="19"/>
          <w:szCs w:val="19"/>
        </w:rPr>
        <w:t xml:space="preserve"> emner </w:t>
      </w:r>
      <w:r w:rsidR="000E66D9">
        <w:rPr>
          <w:rFonts w:ascii="KBH Tekst" w:hAnsi="KBH Tekst" w:cs="Times New Roman"/>
          <w:sz w:val="19"/>
          <w:szCs w:val="19"/>
        </w:rPr>
        <w:t>(</w:t>
      </w:r>
      <w:r w:rsidR="00A131E3">
        <w:rPr>
          <w:rFonts w:ascii="KBH Tekst" w:hAnsi="KBH Tekst" w:cs="Times New Roman"/>
          <w:sz w:val="19"/>
          <w:szCs w:val="19"/>
        </w:rPr>
        <w:t>som negativ social kontrol</w:t>
      </w:r>
      <w:r w:rsidR="000E66D9">
        <w:rPr>
          <w:rFonts w:ascii="KBH Tekst" w:hAnsi="KBH Tekst" w:cs="Times New Roman"/>
          <w:sz w:val="19"/>
          <w:szCs w:val="19"/>
        </w:rPr>
        <w:t>)</w:t>
      </w:r>
      <w:r w:rsidR="00A131E3">
        <w:rPr>
          <w:rFonts w:ascii="KBH Tekst" w:hAnsi="KBH Tekst" w:cs="Times New Roman"/>
          <w:sz w:val="19"/>
          <w:szCs w:val="19"/>
        </w:rPr>
        <w:t xml:space="preserve"> </w:t>
      </w:r>
      <w:r w:rsidR="00C9161A" w:rsidRPr="00C9161A">
        <w:rPr>
          <w:rFonts w:ascii="KBH Tekst" w:hAnsi="KBH Tekst" w:cs="Times New Roman"/>
          <w:sz w:val="19"/>
          <w:szCs w:val="19"/>
        </w:rPr>
        <w:t>samt effektmåling af medborgerskabs-/forebyggelsesindsatser</w:t>
      </w:r>
      <w:r w:rsidR="000B6D3B">
        <w:rPr>
          <w:rFonts w:ascii="KBH Tekst" w:hAnsi="KBH Tekst" w:cs="Times New Roman"/>
          <w:sz w:val="19"/>
          <w:szCs w:val="19"/>
        </w:rPr>
        <w:t xml:space="preserve">. </w:t>
      </w:r>
    </w:p>
    <w:p w14:paraId="4F4AC7B6" w14:textId="5FF1BC0C" w:rsidR="00F92734" w:rsidRDefault="00F92734" w:rsidP="00F92734">
      <w:pPr>
        <w:spacing w:line="240" w:lineRule="auto"/>
        <w:rPr>
          <w:rFonts w:ascii="KBH Tekst" w:hAnsi="KBH Tekst" w:cs="Times New Roman"/>
          <w:sz w:val="19"/>
          <w:szCs w:val="19"/>
        </w:rPr>
      </w:pPr>
    </w:p>
    <w:bookmarkEnd w:id="0"/>
    <w:p w14:paraId="63AE2919" w14:textId="04B84974" w:rsidR="00B4308C" w:rsidRPr="00CE7DDF" w:rsidRDefault="00B4308C" w:rsidP="00CE7DDF">
      <w:pPr>
        <w:spacing w:line="240" w:lineRule="auto"/>
        <w:rPr>
          <w:rFonts w:ascii="KBH Tekst" w:hAnsi="KBH Tekst" w:cs="Times New Roman"/>
          <w:sz w:val="19"/>
          <w:szCs w:val="19"/>
        </w:rPr>
      </w:pPr>
      <w:r w:rsidRPr="00862879">
        <w:rPr>
          <w:rFonts w:ascii="KBH Tekst" w:hAnsi="KBH Tekst" w:cs="Times New Roman"/>
          <w:sz w:val="19"/>
          <w:szCs w:val="19"/>
        </w:rPr>
        <w:t>Konkret skal kortlægning bidrage med</w:t>
      </w:r>
      <w:r w:rsidR="00CE7DDF">
        <w:rPr>
          <w:rFonts w:ascii="KBH Tekst" w:hAnsi="KBH Tekst" w:cs="Times New Roman"/>
          <w:sz w:val="19"/>
          <w:szCs w:val="19"/>
        </w:rPr>
        <w:t xml:space="preserve"> 1) </w:t>
      </w:r>
      <w:r w:rsidRPr="00CE7DDF">
        <w:rPr>
          <w:rFonts w:ascii="KBH Tekst" w:hAnsi="KBH Tekst" w:cs="Times New Roman"/>
          <w:sz w:val="19"/>
          <w:szCs w:val="19"/>
        </w:rPr>
        <w:t xml:space="preserve">metoder til at identificere forskellige typer af lokale aktører (kommunale såvel som civilsamfundsbårne), som kan bidrage til at </w:t>
      </w:r>
      <w:r w:rsidR="00B63922">
        <w:rPr>
          <w:rFonts w:ascii="KBH Tekst" w:hAnsi="KBH Tekst" w:cs="Times New Roman"/>
          <w:sz w:val="19"/>
          <w:szCs w:val="19"/>
        </w:rPr>
        <w:t>forebygge</w:t>
      </w:r>
      <w:r w:rsidRPr="00CE7DDF">
        <w:rPr>
          <w:rFonts w:ascii="KBH Tekst" w:hAnsi="KBH Tekst" w:cs="Times New Roman"/>
          <w:sz w:val="19"/>
          <w:szCs w:val="19"/>
        </w:rPr>
        <w:t xml:space="preserve"> negativ social kontrol i et givent område</w:t>
      </w:r>
      <w:r w:rsidR="002046DC">
        <w:rPr>
          <w:rFonts w:ascii="KBH Tekst" w:hAnsi="KBH Tekst" w:cs="Times New Roman"/>
          <w:sz w:val="19"/>
          <w:szCs w:val="19"/>
        </w:rPr>
        <w:t xml:space="preserve"> </w:t>
      </w:r>
      <w:r w:rsidR="006C388D">
        <w:rPr>
          <w:rFonts w:ascii="KBH Tekst" w:hAnsi="KBH Tekst" w:cs="Times New Roman"/>
          <w:sz w:val="19"/>
          <w:szCs w:val="19"/>
        </w:rPr>
        <w:t>(</w:t>
      </w:r>
      <w:proofErr w:type="spellStart"/>
      <w:r w:rsidR="006C388D">
        <w:rPr>
          <w:rFonts w:ascii="KBH Tekst" w:hAnsi="KBH Tekst" w:cs="Times New Roman"/>
          <w:sz w:val="19"/>
          <w:szCs w:val="19"/>
        </w:rPr>
        <w:t>aktørmapping</w:t>
      </w:r>
      <w:proofErr w:type="spellEnd"/>
      <w:r w:rsidR="006C388D">
        <w:rPr>
          <w:rFonts w:ascii="KBH Tekst" w:hAnsi="KBH Tekst" w:cs="Times New Roman"/>
          <w:sz w:val="19"/>
          <w:szCs w:val="19"/>
        </w:rPr>
        <w:t>)</w:t>
      </w:r>
      <w:r w:rsidR="00CE7DDF">
        <w:rPr>
          <w:rFonts w:ascii="KBH Tekst" w:hAnsi="KBH Tekst" w:cs="Times New Roman"/>
          <w:sz w:val="19"/>
          <w:szCs w:val="19"/>
        </w:rPr>
        <w:t xml:space="preserve">, og 2) </w:t>
      </w:r>
      <w:r w:rsidR="00192E33" w:rsidRPr="00CE7DDF">
        <w:rPr>
          <w:rFonts w:ascii="KBH Tekst" w:hAnsi="KBH Tekst" w:cs="Times New Roman"/>
          <w:sz w:val="19"/>
          <w:szCs w:val="19"/>
        </w:rPr>
        <w:t xml:space="preserve">overblik over </w:t>
      </w:r>
      <w:r w:rsidR="00267691" w:rsidRPr="00CE7DDF">
        <w:rPr>
          <w:rFonts w:ascii="KBH Tekst" w:hAnsi="KBH Tekst" w:cs="Times New Roman"/>
          <w:sz w:val="19"/>
          <w:szCs w:val="19"/>
        </w:rPr>
        <w:t>i</w:t>
      </w:r>
      <w:r w:rsidRPr="00CE7DDF">
        <w:rPr>
          <w:rFonts w:ascii="KBH Tekst" w:hAnsi="KBH Tekst" w:cs="Times New Roman"/>
          <w:sz w:val="19"/>
          <w:szCs w:val="19"/>
        </w:rPr>
        <w:t>nternational viden og erfaring med virksomme metoder til at engagere forældre og lokalmiljø i en dialog om følsomme emner som negativ social kontrol</w:t>
      </w:r>
      <w:r w:rsidR="006C388D">
        <w:rPr>
          <w:rFonts w:ascii="KBH Tekst" w:hAnsi="KBH Tekst" w:cs="Times New Roman"/>
          <w:sz w:val="19"/>
          <w:szCs w:val="19"/>
        </w:rPr>
        <w:t xml:space="preserve"> (</w:t>
      </w:r>
      <w:proofErr w:type="spellStart"/>
      <w:r w:rsidR="006C388D">
        <w:rPr>
          <w:rFonts w:ascii="KBH Tekst" w:hAnsi="KBH Tekst" w:cs="Times New Roman"/>
          <w:sz w:val="19"/>
          <w:szCs w:val="19"/>
        </w:rPr>
        <w:t>deskstudy</w:t>
      </w:r>
      <w:proofErr w:type="spellEnd"/>
      <w:r w:rsidR="006C388D">
        <w:rPr>
          <w:rFonts w:ascii="KBH Tekst" w:hAnsi="KBH Tekst" w:cs="Times New Roman"/>
          <w:sz w:val="19"/>
          <w:szCs w:val="19"/>
        </w:rPr>
        <w:t>)</w:t>
      </w:r>
      <w:r w:rsidR="007A3163">
        <w:rPr>
          <w:rFonts w:ascii="KBH Tekst" w:hAnsi="KBH Tekst" w:cs="Times New Roman"/>
          <w:sz w:val="19"/>
          <w:szCs w:val="19"/>
        </w:rPr>
        <w:t>.</w:t>
      </w:r>
    </w:p>
    <w:p w14:paraId="002A67EC" w14:textId="66B2DF46" w:rsidR="006B717C" w:rsidRPr="006B717C" w:rsidRDefault="00CE7DDF" w:rsidP="006B717C">
      <w:pPr>
        <w:spacing w:line="240" w:lineRule="auto"/>
        <w:rPr>
          <w:rFonts w:ascii="KBH Tekst" w:hAnsi="KBH Tekst" w:cs="Times New Roman"/>
          <w:sz w:val="19"/>
          <w:szCs w:val="19"/>
        </w:rPr>
      </w:pPr>
      <w:r>
        <w:rPr>
          <w:rFonts w:ascii="KBH Tekst" w:hAnsi="KBH Tekst" w:cs="Times New Roman"/>
          <w:sz w:val="19"/>
          <w:szCs w:val="19"/>
        </w:rPr>
        <w:br/>
      </w:r>
      <w:r w:rsidR="006B717C" w:rsidRPr="006B717C">
        <w:rPr>
          <w:rFonts w:ascii="KBH Tekst" w:hAnsi="KBH Tekst" w:cs="Times New Roman"/>
          <w:sz w:val="19"/>
          <w:szCs w:val="19"/>
        </w:rPr>
        <w:t xml:space="preserve">Kortlægningens fund, herunder metode og tilgang, skal kunne målrettes følgende målgrupper: </w:t>
      </w:r>
    </w:p>
    <w:p w14:paraId="7B225C16" w14:textId="77777777" w:rsidR="00A15132" w:rsidRDefault="006B717C" w:rsidP="00F4230D">
      <w:pPr>
        <w:pStyle w:val="Listeafsnit"/>
        <w:numPr>
          <w:ilvl w:val="0"/>
          <w:numId w:val="30"/>
        </w:numPr>
        <w:spacing w:line="240" w:lineRule="auto"/>
        <w:rPr>
          <w:rFonts w:ascii="KBH Tekst" w:hAnsi="KBH Tekst" w:cs="Times New Roman"/>
          <w:sz w:val="19"/>
          <w:szCs w:val="19"/>
        </w:rPr>
      </w:pPr>
      <w:r w:rsidRPr="006B717C">
        <w:rPr>
          <w:rFonts w:ascii="KBH Tekst" w:hAnsi="KBH Tekst" w:cs="Times New Roman"/>
          <w:sz w:val="19"/>
          <w:szCs w:val="19"/>
        </w:rPr>
        <w:t>Forældre, voksne og familier, der skal navigere i udfordringer med negativ social kontrol og undertrykkende normer, der præger deres lokalområde/nærmiljø</w:t>
      </w:r>
    </w:p>
    <w:p w14:paraId="5636FA9F" w14:textId="64C5E497" w:rsidR="00F4230D" w:rsidRPr="00CC1ADE" w:rsidRDefault="006B717C" w:rsidP="00F4230D">
      <w:pPr>
        <w:pStyle w:val="Listeafsnit"/>
        <w:numPr>
          <w:ilvl w:val="0"/>
          <w:numId w:val="30"/>
        </w:numPr>
        <w:spacing w:line="240" w:lineRule="auto"/>
        <w:rPr>
          <w:rFonts w:ascii="KBH Tekst" w:hAnsi="KBH Tekst" w:cs="Times New Roman"/>
          <w:sz w:val="19"/>
          <w:szCs w:val="19"/>
        </w:rPr>
      </w:pPr>
      <w:r w:rsidRPr="00A15132">
        <w:rPr>
          <w:rFonts w:ascii="KBH Tekst" w:hAnsi="KBH Tekst" w:cs="Times New Roman"/>
          <w:sz w:val="19"/>
          <w:szCs w:val="19"/>
        </w:rPr>
        <w:t xml:space="preserve">Ressourcepersoner, foreninger og civilsamfundsaktører, der kan bidrage positivt til at </w:t>
      </w:r>
      <w:r w:rsidR="00B63922">
        <w:rPr>
          <w:rFonts w:ascii="KBH Tekst" w:hAnsi="KBH Tekst" w:cs="Times New Roman"/>
          <w:sz w:val="19"/>
          <w:szCs w:val="19"/>
        </w:rPr>
        <w:t>imødegå</w:t>
      </w:r>
      <w:r w:rsidRPr="00A15132">
        <w:rPr>
          <w:rFonts w:ascii="KBH Tekst" w:hAnsi="KBH Tekst" w:cs="Times New Roman"/>
          <w:sz w:val="19"/>
          <w:szCs w:val="19"/>
        </w:rPr>
        <w:t xml:space="preserve"> negativ social kontrol i lokalområdet</w:t>
      </w:r>
      <w:r w:rsidR="00F4230D" w:rsidRPr="00A15132">
        <w:rPr>
          <w:rFonts w:ascii="KBH Tekst" w:hAnsi="KBH Tekst" w:cs="Times New Roman"/>
          <w:sz w:val="19"/>
          <w:szCs w:val="19"/>
        </w:rPr>
        <w:t xml:space="preserve"> </w:t>
      </w:r>
    </w:p>
    <w:p w14:paraId="718B4A91" w14:textId="52B7ECC6" w:rsidR="00794013" w:rsidRPr="00D2621E" w:rsidRDefault="00A87286" w:rsidP="00D2621E">
      <w:pPr>
        <w:spacing w:line="240" w:lineRule="auto"/>
        <w:rPr>
          <w:rFonts w:ascii="KBH Tekst" w:hAnsi="KBH Tekst" w:cs="Times New Roman"/>
          <w:sz w:val="19"/>
          <w:szCs w:val="19"/>
        </w:rPr>
      </w:pPr>
      <w:r>
        <w:rPr>
          <w:rFonts w:ascii="KBH Tekst" w:hAnsi="KBH Tekst" w:cs="Times New Roman"/>
          <w:i/>
          <w:iCs/>
          <w:sz w:val="19"/>
          <w:szCs w:val="19"/>
        </w:rPr>
        <w:br/>
      </w:r>
      <w:r w:rsidR="00822E12">
        <w:rPr>
          <w:rFonts w:ascii="KBH Tekst" w:hAnsi="KBH Tekst" w:cs="Times New Roman"/>
          <w:sz w:val="19"/>
          <w:szCs w:val="19"/>
        </w:rPr>
        <w:t xml:space="preserve">Der lægges vægt på, </w:t>
      </w:r>
      <w:r w:rsidR="001675E1" w:rsidRPr="00D2621E">
        <w:rPr>
          <w:rFonts w:ascii="KBH Tekst" w:hAnsi="KBH Tekst" w:cs="Times New Roman"/>
          <w:sz w:val="19"/>
          <w:szCs w:val="19"/>
        </w:rPr>
        <w:t>at</w:t>
      </w:r>
      <w:r w:rsidR="00E0776B">
        <w:rPr>
          <w:rFonts w:ascii="KBH Tekst" w:hAnsi="KBH Tekst" w:cs="Times New Roman"/>
          <w:sz w:val="19"/>
          <w:szCs w:val="19"/>
        </w:rPr>
        <w:t xml:space="preserve"> der i opgaveløsningen er blik for, at </w:t>
      </w:r>
      <w:r w:rsidR="00D2621E">
        <w:rPr>
          <w:rFonts w:ascii="KBH Tekst" w:hAnsi="KBH Tekst" w:cs="Times New Roman"/>
          <w:sz w:val="19"/>
          <w:szCs w:val="19"/>
        </w:rPr>
        <w:t>forvaltninge</w:t>
      </w:r>
      <w:r w:rsidR="009E3EF1">
        <w:rPr>
          <w:rFonts w:ascii="KBH Tekst" w:hAnsi="KBH Tekst" w:cs="Times New Roman"/>
          <w:sz w:val="19"/>
          <w:szCs w:val="19"/>
        </w:rPr>
        <w:t xml:space="preserve">n på baggrund af kortlægningens fund og anbefalinger kan </w:t>
      </w:r>
      <w:r w:rsidR="001675E1" w:rsidRPr="00D2621E">
        <w:rPr>
          <w:rFonts w:ascii="KBH Tekst" w:hAnsi="KBH Tekst" w:cs="Times New Roman"/>
          <w:sz w:val="19"/>
          <w:szCs w:val="19"/>
        </w:rPr>
        <w:t xml:space="preserve">udvikle og afprøve </w:t>
      </w:r>
      <w:r w:rsidR="00E0776B">
        <w:rPr>
          <w:rFonts w:ascii="KBH Tekst" w:hAnsi="KBH Tekst" w:cs="Times New Roman"/>
          <w:sz w:val="19"/>
          <w:szCs w:val="19"/>
        </w:rPr>
        <w:t>konkret</w:t>
      </w:r>
      <w:r w:rsidR="00FB5AC9">
        <w:rPr>
          <w:rFonts w:ascii="KBH Tekst" w:hAnsi="KBH Tekst" w:cs="Times New Roman"/>
          <w:sz w:val="19"/>
          <w:szCs w:val="19"/>
        </w:rPr>
        <w:t>e</w:t>
      </w:r>
      <w:r w:rsidR="00E0776B">
        <w:rPr>
          <w:rFonts w:ascii="KBH Tekst" w:hAnsi="KBH Tekst" w:cs="Times New Roman"/>
          <w:sz w:val="19"/>
          <w:szCs w:val="19"/>
        </w:rPr>
        <w:t xml:space="preserve"> </w:t>
      </w:r>
      <w:r w:rsidR="001675E1" w:rsidRPr="00D2621E">
        <w:rPr>
          <w:rFonts w:ascii="KBH Tekst" w:hAnsi="KBH Tekst" w:cs="Times New Roman"/>
          <w:sz w:val="19"/>
          <w:szCs w:val="19"/>
        </w:rPr>
        <w:t xml:space="preserve">metoder </w:t>
      </w:r>
      <w:r w:rsidR="00E0776B">
        <w:rPr>
          <w:rFonts w:ascii="KBH Tekst" w:hAnsi="KBH Tekst" w:cs="Times New Roman"/>
          <w:sz w:val="19"/>
          <w:szCs w:val="19"/>
        </w:rPr>
        <w:t>og tilgange</w:t>
      </w:r>
      <w:r w:rsidR="009A2678">
        <w:rPr>
          <w:rFonts w:ascii="KBH Tekst" w:hAnsi="KBH Tekst" w:cs="Times New Roman"/>
          <w:sz w:val="19"/>
          <w:szCs w:val="19"/>
        </w:rPr>
        <w:t xml:space="preserve"> </w:t>
      </w:r>
      <w:r w:rsidR="001675E1" w:rsidRPr="00D2621E">
        <w:rPr>
          <w:rFonts w:ascii="KBH Tekst" w:hAnsi="KBH Tekst" w:cs="Times New Roman"/>
          <w:sz w:val="19"/>
          <w:szCs w:val="19"/>
        </w:rPr>
        <w:t>til at inddrage forældre og lokalmiljø i udsatte boligområder i arbejdet med forebyggelse af negativ social kontrol</w:t>
      </w:r>
      <w:r w:rsidR="009A2678">
        <w:rPr>
          <w:rFonts w:ascii="KBH Tekst" w:hAnsi="KBH Tekst" w:cs="Times New Roman"/>
          <w:sz w:val="19"/>
          <w:szCs w:val="19"/>
        </w:rPr>
        <w:t xml:space="preserve">. Samt at der i opgaveløsningen </w:t>
      </w:r>
      <w:r w:rsidR="00D16CCD">
        <w:rPr>
          <w:rFonts w:ascii="KBH Tekst" w:hAnsi="KBH Tekst" w:cs="Times New Roman"/>
          <w:sz w:val="19"/>
          <w:szCs w:val="19"/>
        </w:rPr>
        <w:t>give</w:t>
      </w:r>
      <w:r w:rsidR="009A2678">
        <w:rPr>
          <w:rFonts w:ascii="KBH Tekst" w:hAnsi="KBH Tekst" w:cs="Times New Roman"/>
          <w:sz w:val="19"/>
          <w:szCs w:val="19"/>
        </w:rPr>
        <w:t>s</w:t>
      </w:r>
      <w:r w:rsidR="00D16CCD">
        <w:rPr>
          <w:rFonts w:ascii="KBH Tekst" w:hAnsi="KBH Tekst" w:cs="Times New Roman"/>
          <w:sz w:val="19"/>
          <w:szCs w:val="19"/>
        </w:rPr>
        <w:t xml:space="preserve"> </w:t>
      </w:r>
      <w:r w:rsidR="008D2AEA">
        <w:rPr>
          <w:rFonts w:ascii="KBH Tekst" w:hAnsi="KBH Tekst" w:cs="Times New Roman"/>
          <w:sz w:val="19"/>
          <w:szCs w:val="19"/>
        </w:rPr>
        <w:t xml:space="preserve">anvisninger til </w:t>
      </w:r>
      <w:r w:rsidR="00794013" w:rsidRPr="00D2621E">
        <w:rPr>
          <w:rFonts w:ascii="KBH Tekst" w:hAnsi="KBH Tekst" w:cs="Times New Roman"/>
          <w:sz w:val="19"/>
          <w:szCs w:val="19"/>
        </w:rPr>
        <w:t>effektmåling af indsats</w:t>
      </w:r>
      <w:r w:rsidR="008D2AEA">
        <w:rPr>
          <w:rFonts w:ascii="KBH Tekst" w:hAnsi="KBH Tekst" w:cs="Times New Roman"/>
          <w:sz w:val="19"/>
          <w:szCs w:val="19"/>
        </w:rPr>
        <w:t xml:space="preserve">er igangsat på baggrund af kortlægningens </w:t>
      </w:r>
      <w:r w:rsidR="00916132">
        <w:rPr>
          <w:rFonts w:ascii="KBH Tekst" w:hAnsi="KBH Tekst" w:cs="Times New Roman"/>
          <w:sz w:val="19"/>
          <w:szCs w:val="19"/>
        </w:rPr>
        <w:t>metode og</w:t>
      </w:r>
      <w:r w:rsidR="008D2AEA">
        <w:rPr>
          <w:rFonts w:ascii="KBH Tekst" w:hAnsi="KBH Tekst" w:cs="Times New Roman"/>
          <w:sz w:val="19"/>
          <w:szCs w:val="19"/>
        </w:rPr>
        <w:t xml:space="preserve"> tilgang.</w:t>
      </w:r>
    </w:p>
    <w:p w14:paraId="3FEC1A2F" w14:textId="1DA20668" w:rsidR="00B90651" w:rsidRPr="00B90651" w:rsidRDefault="00B90651" w:rsidP="00B90651">
      <w:pPr>
        <w:spacing w:line="240" w:lineRule="auto"/>
        <w:rPr>
          <w:rFonts w:ascii="KBH Tekst" w:hAnsi="KBH Tekst" w:cs="Times New Roman"/>
          <w:sz w:val="19"/>
          <w:szCs w:val="19"/>
        </w:rPr>
      </w:pPr>
    </w:p>
    <w:p w14:paraId="7764FD65" w14:textId="462999C2" w:rsidR="00B90651" w:rsidRDefault="001629CE" w:rsidP="00B90651">
      <w:pPr>
        <w:spacing w:line="240" w:lineRule="auto"/>
        <w:rPr>
          <w:rFonts w:ascii="KBH Tekst" w:hAnsi="KBH Tekst" w:cs="Times New Roman"/>
          <w:sz w:val="19"/>
          <w:szCs w:val="19"/>
        </w:rPr>
      </w:pPr>
      <w:r>
        <w:rPr>
          <w:rFonts w:ascii="KBH Tekst" w:hAnsi="KBH Tekst" w:cs="Times New Roman"/>
          <w:sz w:val="19"/>
          <w:szCs w:val="19"/>
        </w:rPr>
        <w:t>Det m</w:t>
      </w:r>
      <w:r w:rsidR="003D5C10">
        <w:rPr>
          <w:rFonts w:ascii="KBH Tekst" w:hAnsi="KBH Tekst" w:cs="Times New Roman"/>
          <w:sz w:val="19"/>
          <w:szCs w:val="19"/>
        </w:rPr>
        <w:t>etodeudvikl</w:t>
      </w:r>
      <w:r>
        <w:rPr>
          <w:rFonts w:ascii="KBH Tekst" w:hAnsi="KBH Tekst" w:cs="Times New Roman"/>
          <w:sz w:val="19"/>
          <w:szCs w:val="19"/>
        </w:rPr>
        <w:t xml:space="preserve">ende og </w:t>
      </w:r>
      <w:r w:rsidR="00644581">
        <w:rPr>
          <w:rFonts w:ascii="KBH Tekst" w:hAnsi="KBH Tekst" w:cs="Times New Roman"/>
          <w:sz w:val="19"/>
          <w:szCs w:val="19"/>
        </w:rPr>
        <w:t>anvendelsesorienterede</w:t>
      </w:r>
      <w:r w:rsidR="003B2AF3">
        <w:rPr>
          <w:rFonts w:ascii="KBH Tekst" w:hAnsi="KBH Tekst" w:cs="Times New Roman"/>
          <w:sz w:val="19"/>
          <w:szCs w:val="19"/>
        </w:rPr>
        <w:t xml:space="preserve"> aspekt</w:t>
      </w:r>
      <w:r w:rsidR="005C4664">
        <w:rPr>
          <w:rFonts w:ascii="KBH Tekst" w:hAnsi="KBH Tekst" w:cs="Times New Roman"/>
          <w:sz w:val="19"/>
          <w:szCs w:val="19"/>
        </w:rPr>
        <w:t xml:space="preserve"> i </w:t>
      </w:r>
      <w:r>
        <w:rPr>
          <w:rFonts w:ascii="KBH Tekst" w:hAnsi="KBH Tekst" w:cs="Times New Roman"/>
          <w:sz w:val="19"/>
          <w:szCs w:val="19"/>
        </w:rPr>
        <w:t>opgaveløsningen vægtes dermed højt</w:t>
      </w:r>
      <w:r w:rsidR="001D0340">
        <w:rPr>
          <w:rFonts w:ascii="KBH Tekst" w:hAnsi="KBH Tekst" w:cs="Times New Roman"/>
          <w:sz w:val="19"/>
          <w:szCs w:val="19"/>
        </w:rPr>
        <w:t xml:space="preserve">, hvorfor der bør </w:t>
      </w:r>
      <w:r w:rsidR="008D2AEA">
        <w:rPr>
          <w:rFonts w:ascii="KBH Tekst" w:hAnsi="KBH Tekst" w:cs="Times New Roman"/>
          <w:sz w:val="19"/>
          <w:szCs w:val="19"/>
        </w:rPr>
        <w:t xml:space="preserve">indtænkes </w:t>
      </w:r>
      <w:r w:rsidR="00B90651" w:rsidRPr="00B90651">
        <w:rPr>
          <w:rFonts w:ascii="KBH Tekst" w:hAnsi="KBH Tekst" w:cs="Times New Roman"/>
          <w:sz w:val="19"/>
          <w:szCs w:val="19"/>
        </w:rPr>
        <w:t xml:space="preserve">løbende inddragelse af forvaltningen </w:t>
      </w:r>
      <w:r w:rsidR="008D2AEA">
        <w:rPr>
          <w:rFonts w:ascii="KBH Tekst" w:hAnsi="KBH Tekst" w:cs="Times New Roman"/>
          <w:sz w:val="19"/>
          <w:szCs w:val="19"/>
        </w:rPr>
        <w:t xml:space="preserve">for at sikre anvendeligheden </w:t>
      </w:r>
      <w:r w:rsidR="00B90651" w:rsidRPr="00B90651">
        <w:rPr>
          <w:rFonts w:ascii="KBH Tekst" w:hAnsi="KBH Tekst" w:cs="Times New Roman"/>
          <w:sz w:val="19"/>
          <w:szCs w:val="19"/>
        </w:rPr>
        <w:t>af den genererede viden</w:t>
      </w:r>
      <w:r w:rsidR="00C42013">
        <w:rPr>
          <w:rFonts w:ascii="KBH Tekst" w:hAnsi="KBH Tekst" w:cs="Times New Roman"/>
          <w:sz w:val="19"/>
          <w:szCs w:val="19"/>
        </w:rPr>
        <w:t xml:space="preserve"> </w:t>
      </w:r>
      <w:r w:rsidR="00C0265F">
        <w:rPr>
          <w:rFonts w:ascii="KBH Tekst" w:hAnsi="KBH Tekst" w:cs="Times New Roman"/>
          <w:sz w:val="19"/>
          <w:szCs w:val="19"/>
        </w:rPr>
        <w:t xml:space="preserve">i </w:t>
      </w:r>
      <w:r w:rsidR="009B629D">
        <w:rPr>
          <w:rFonts w:ascii="KBH Tekst" w:hAnsi="KBH Tekst" w:cs="Times New Roman"/>
          <w:sz w:val="19"/>
          <w:szCs w:val="19"/>
        </w:rPr>
        <w:t xml:space="preserve">indsatsøjemed. </w:t>
      </w:r>
      <w:r w:rsidR="001141E3">
        <w:rPr>
          <w:rFonts w:ascii="KBH Tekst" w:hAnsi="KBH Tekst" w:cs="Times New Roman"/>
          <w:sz w:val="19"/>
          <w:szCs w:val="19"/>
        </w:rPr>
        <w:t xml:space="preserve"> </w:t>
      </w:r>
    </w:p>
    <w:p w14:paraId="2F01EFBF" w14:textId="77777777" w:rsidR="001141E3" w:rsidRPr="00B90651" w:rsidRDefault="001141E3" w:rsidP="00B90651">
      <w:pPr>
        <w:spacing w:line="240" w:lineRule="auto"/>
        <w:rPr>
          <w:rFonts w:ascii="KBH Tekst" w:hAnsi="KBH Tekst" w:cs="Times New Roman"/>
          <w:sz w:val="19"/>
          <w:szCs w:val="19"/>
        </w:rPr>
      </w:pPr>
    </w:p>
    <w:p w14:paraId="2E59D486" w14:textId="750353C0" w:rsidR="00B90651" w:rsidRPr="00B90651" w:rsidRDefault="00C0265F" w:rsidP="00B90651">
      <w:pPr>
        <w:spacing w:line="240" w:lineRule="auto"/>
        <w:rPr>
          <w:rFonts w:ascii="KBH Tekst" w:hAnsi="KBH Tekst" w:cs="Times New Roman"/>
          <w:sz w:val="19"/>
          <w:szCs w:val="19"/>
        </w:rPr>
      </w:pPr>
      <w:r>
        <w:rPr>
          <w:rFonts w:ascii="KBH Tekst" w:hAnsi="KBH Tekst" w:cs="Times New Roman"/>
          <w:sz w:val="19"/>
          <w:szCs w:val="19"/>
        </w:rPr>
        <w:t xml:space="preserve">Der lægges ligeledes vægt på, at </w:t>
      </w:r>
      <w:proofErr w:type="spellStart"/>
      <w:r w:rsidR="00B90651" w:rsidRPr="00B90651">
        <w:rPr>
          <w:rFonts w:ascii="KBH Tekst" w:hAnsi="KBH Tekst" w:cs="Times New Roman"/>
          <w:sz w:val="19"/>
          <w:szCs w:val="19"/>
        </w:rPr>
        <w:t>aktørmapping</w:t>
      </w:r>
      <w:proofErr w:type="spellEnd"/>
      <w:r w:rsidR="00B90651" w:rsidRPr="00B90651">
        <w:rPr>
          <w:rFonts w:ascii="KBH Tekst" w:hAnsi="KBH Tekst" w:cs="Times New Roman"/>
          <w:sz w:val="19"/>
          <w:szCs w:val="19"/>
        </w:rPr>
        <w:t xml:space="preserve"> </w:t>
      </w:r>
      <w:r w:rsidR="002D3ADB">
        <w:rPr>
          <w:rFonts w:ascii="KBH Tekst" w:hAnsi="KBH Tekst" w:cs="Times New Roman"/>
          <w:sz w:val="19"/>
          <w:szCs w:val="19"/>
        </w:rPr>
        <w:t>– ud over at identificere</w:t>
      </w:r>
      <w:r>
        <w:rPr>
          <w:rFonts w:ascii="KBH Tekst" w:hAnsi="KBH Tekst" w:cs="Times New Roman"/>
          <w:sz w:val="19"/>
          <w:szCs w:val="19"/>
        </w:rPr>
        <w:t xml:space="preserve"> relevante aktør</w:t>
      </w:r>
      <w:r w:rsidR="002D3ADB">
        <w:rPr>
          <w:rFonts w:ascii="KBH Tekst" w:hAnsi="KBH Tekst" w:cs="Times New Roman"/>
          <w:sz w:val="19"/>
          <w:szCs w:val="19"/>
        </w:rPr>
        <w:t xml:space="preserve"> – har fokus på, hvordan</w:t>
      </w:r>
      <w:r>
        <w:rPr>
          <w:rFonts w:ascii="KBH Tekst" w:hAnsi="KBH Tekst" w:cs="Times New Roman"/>
          <w:sz w:val="19"/>
          <w:szCs w:val="19"/>
        </w:rPr>
        <w:t xml:space="preserve"> der sikres</w:t>
      </w:r>
      <w:r w:rsidR="00B90651" w:rsidRPr="00B90651">
        <w:rPr>
          <w:rFonts w:ascii="KBH Tekst" w:hAnsi="KBH Tekst" w:cs="Times New Roman"/>
          <w:sz w:val="19"/>
          <w:szCs w:val="19"/>
        </w:rPr>
        <w:t xml:space="preserve"> samspil/samarbejde mellem de identificerede aktører</w:t>
      </w:r>
      <w:r w:rsidR="002D3ADB">
        <w:rPr>
          <w:rFonts w:ascii="KBH Tekst" w:hAnsi="KBH Tekst" w:cs="Times New Roman"/>
          <w:sz w:val="19"/>
          <w:szCs w:val="19"/>
        </w:rPr>
        <w:t>.</w:t>
      </w:r>
      <w:r w:rsidR="0051613A">
        <w:rPr>
          <w:rFonts w:ascii="KBH Tekst" w:hAnsi="KBH Tekst" w:cs="Times New Roman"/>
          <w:sz w:val="19"/>
          <w:szCs w:val="19"/>
        </w:rPr>
        <w:br/>
      </w:r>
      <w:r w:rsidR="0051613A">
        <w:rPr>
          <w:rFonts w:ascii="KBH Tekst" w:hAnsi="KBH Tekst" w:cs="Times New Roman"/>
          <w:sz w:val="19"/>
          <w:szCs w:val="19"/>
        </w:rPr>
        <w:br/>
      </w:r>
      <w:r w:rsidR="00F56ED1">
        <w:rPr>
          <w:rFonts w:ascii="KBH Tekst" w:hAnsi="KBH Tekst" w:cs="Times New Roman"/>
          <w:sz w:val="19"/>
          <w:szCs w:val="19"/>
        </w:rPr>
        <w:t>Endelig vægtes det</w:t>
      </w:r>
      <w:r>
        <w:rPr>
          <w:rFonts w:ascii="KBH Tekst" w:hAnsi="KBH Tekst" w:cs="Times New Roman"/>
          <w:sz w:val="19"/>
          <w:szCs w:val="19"/>
        </w:rPr>
        <w:t xml:space="preserve"> positivt, at der i opgaveløsningen tænkes innovativt, hvad angår</w:t>
      </w:r>
      <w:r w:rsidR="00B90651" w:rsidRPr="00B90651">
        <w:rPr>
          <w:rFonts w:ascii="KBH Tekst" w:hAnsi="KBH Tekst" w:cs="Times New Roman"/>
          <w:sz w:val="19"/>
          <w:szCs w:val="19"/>
        </w:rPr>
        <w:t xml:space="preserve"> inddragelse af viden fra beslægtede områder</w:t>
      </w:r>
      <w:r w:rsidR="00916132">
        <w:rPr>
          <w:rFonts w:ascii="KBH Tekst" w:hAnsi="KBH Tekst" w:cs="Times New Roman"/>
          <w:sz w:val="19"/>
          <w:szCs w:val="19"/>
        </w:rPr>
        <w:t>,</w:t>
      </w:r>
      <w:r w:rsidR="00B90651" w:rsidRPr="00B90651">
        <w:rPr>
          <w:rFonts w:ascii="KBH Tekst" w:hAnsi="KBH Tekst" w:cs="Times New Roman"/>
          <w:sz w:val="19"/>
          <w:szCs w:val="19"/>
        </w:rPr>
        <w:t xml:space="preserve"> </w:t>
      </w:r>
      <w:r w:rsidR="00C55198">
        <w:rPr>
          <w:rFonts w:ascii="KBH Tekst" w:hAnsi="KBH Tekst" w:cs="Times New Roman"/>
          <w:sz w:val="19"/>
          <w:szCs w:val="19"/>
        </w:rPr>
        <w:t>for at</w:t>
      </w:r>
      <w:r>
        <w:rPr>
          <w:rFonts w:ascii="KBH Tekst" w:hAnsi="KBH Tekst" w:cs="Times New Roman"/>
          <w:sz w:val="19"/>
          <w:szCs w:val="19"/>
        </w:rPr>
        <w:t xml:space="preserve"> supplere den</w:t>
      </w:r>
      <w:r w:rsidR="00B90651" w:rsidRPr="00B90651">
        <w:rPr>
          <w:rFonts w:ascii="KBH Tekst" w:hAnsi="KBH Tekst" w:cs="Times New Roman"/>
          <w:sz w:val="19"/>
          <w:szCs w:val="19"/>
        </w:rPr>
        <w:t xml:space="preserve"> sparsomme </w:t>
      </w:r>
      <w:r w:rsidR="009B4016" w:rsidRPr="00B90651">
        <w:rPr>
          <w:rFonts w:ascii="KBH Tekst" w:hAnsi="KBH Tekst" w:cs="Times New Roman"/>
          <w:sz w:val="19"/>
          <w:szCs w:val="19"/>
        </w:rPr>
        <w:t>viden</w:t>
      </w:r>
      <w:r w:rsidR="00B90651" w:rsidRPr="00B90651">
        <w:rPr>
          <w:rFonts w:ascii="KBH Tekst" w:hAnsi="KBH Tekst" w:cs="Times New Roman"/>
          <w:sz w:val="19"/>
          <w:szCs w:val="19"/>
        </w:rPr>
        <w:t xml:space="preserve"> </w:t>
      </w:r>
      <w:r w:rsidR="00C55198">
        <w:rPr>
          <w:rFonts w:ascii="KBH Tekst" w:hAnsi="KBH Tekst" w:cs="Times New Roman"/>
          <w:sz w:val="19"/>
          <w:szCs w:val="19"/>
        </w:rPr>
        <w:t>på</w:t>
      </w:r>
      <w:r w:rsidR="00B90651" w:rsidRPr="00B90651">
        <w:rPr>
          <w:rFonts w:ascii="KBH Tekst" w:hAnsi="KBH Tekst" w:cs="Times New Roman"/>
          <w:sz w:val="19"/>
          <w:szCs w:val="19"/>
        </w:rPr>
        <w:t xml:space="preserve"> </w:t>
      </w:r>
      <w:r w:rsidR="002A54D3">
        <w:rPr>
          <w:rFonts w:ascii="KBH Tekst" w:hAnsi="KBH Tekst" w:cs="Times New Roman"/>
          <w:sz w:val="19"/>
          <w:szCs w:val="19"/>
        </w:rPr>
        <w:t>feltet</w:t>
      </w:r>
      <w:r w:rsidR="00B26A93">
        <w:rPr>
          <w:rFonts w:ascii="KBH Tekst" w:hAnsi="KBH Tekst" w:cs="Times New Roman"/>
          <w:sz w:val="19"/>
          <w:szCs w:val="19"/>
        </w:rPr>
        <w:t>.</w:t>
      </w:r>
    </w:p>
    <w:p w14:paraId="473AD48C" w14:textId="77777777" w:rsidR="00B90651" w:rsidRPr="00B90651" w:rsidRDefault="00B90651" w:rsidP="00B90651">
      <w:pPr>
        <w:spacing w:line="240" w:lineRule="auto"/>
        <w:rPr>
          <w:rFonts w:ascii="KBH Tekst" w:hAnsi="KBH Tekst" w:cs="Times New Roman"/>
          <w:sz w:val="19"/>
          <w:szCs w:val="19"/>
        </w:rPr>
      </w:pPr>
    </w:p>
    <w:p w14:paraId="36F8DDB8" w14:textId="7E1DC24E" w:rsidR="00B90651" w:rsidRPr="00B90651" w:rsidRDefault="00B26A93" w:rsidP="00B90651">
      <w:pPr>
        <w:spacing w:line="240" w:lineRule="auto"/>
        <w:rPr>
          <w:rFonts w:ascii="KBH Tekst" w:hAnsi="KBH Tekst" w:cs="Times New Roman"/>
          <w:sz w:val="19"/>
          <w:szCs w:val="19"/>
        </w:rPr>
      </w:pPr>
      <w:r>
        <w:rPr>
          <w:rFonts w:ascii="KBH Tekst" w:hAnsi="KBH Tekst" w:cs="Times New Roman"/>
          <w:sz w:val="19"/>
          <w:szCs w:val="19"/>
        </w:rPr>
        <w:t>For så vidt angår relevant international erfaring lægges der vægt på, at de</w:t>
      </w:r>
      <w:r w:rsidR="00C55198">
        <w:rPr>
          <w:rFonts w:ascii="KBH Tekst" w:hAnsi="KBH Tekst" w:cs="Times New Roman"/>
          <w:sz w:val="19"/>
          <w:szCs w:val="19"/>
        </w:rPr>
        <w:t>r</w:t>
      </w:r>
      <w:r>
        <w:rPr>
          <w:rFonts w:ascii="KBH Tekst" w:hAnsi="KBH Tekst" w:cs="Times New Roman"/>
          <w:sz w:val="19"/>
          <w:szCs w:val="19"/>
        </w:rPr>
        <w:t xml:space="preserve"> som minimum </w:t>
      </w:r>
      <w:r w:rsidR="009E68FA">
        <w:rPr>
          <w:rFonts w:ascii="KBH Tekst" w:hAnsi="KBH Tekst" w:cs="Times New Roman"/>
          <w:sz w:val="19"/>
          <w:szCs w:val="19"/>
        </w:rPr>
        <w:t>afsøge</w:t>
      </w:r>
      <w:r w:rsidR="00C55198">
        <w:rPr>
          <w:rFonts w:ascii="KBH Tekst" w:hAnsi="KBH Tekst" w:cs="Times New Roman"/>
          <w:sz w:val="19"/>
          <w:szCs w:val="19"/>
        </w:rPr>
        <w:t>s</w:t>
      </w:r>
      <w:r w:rsidR="009E68FA">
        <w:rPr>
          <w:rFonts w:ascii="KBH Tekst" w:hAnsi="KBH Tekst" w:cs="Times New Roman"/>
          <w:sz w:val="19"/>
          <w:szCs w:val="19"/>
        </w:rPr>
        <w:t xml:space="preserve"> og </w:t>
      </w:r>
      <w:r>
        <w:rPr>
          <w:rFonts w:ascii="KBH Tekst" w:hAnsi="KBH Tekst" w:cs="Times New Roman"/>
          <w:sz w:val="19"/>
          <w:szCs w:val="19"/>
        </w:rPr>
        <w:t>inddrage</w:t>
      </w:r>
      <w:r w:rsidR="00C55198">
        <w:rPr>
          <w:rFonts w:ascii="KBH Tekst" w:hAnsi="KBH Tekst" w:cs="Times New Roman"/>
          <w:sz w:val="19"/>
          <w:szCs w:val="19"/>
        </w:rPr>
        <w:t>s</w:t>
      </w:r>
      <w:r w:rsidR="00B90651" w:rsidRPr="00B90651">
        <w:rPr>
          <w:rFonts w:ascii="KBH Tekst" w:hAnsi="KBH Tekst" w:cs="Times New Roman"/>
          <w:sz w:val="19"/>
          <w:szCs w:val="19"/>
        </w:rPr>
        <w:t xml:space="preserve"> </w:t>
      </w:r>
      <w:r w:rsidR="009E68FA">
        <w:rPr>
          <w:rFonts w:ascii="KBH Tekst" w:hAnsi="KBH Tekst" w:cs="Times New Roman"/>
          <w:sz w:val="19"/>
          <w:szCs w:val="19"/>
        </w:rPr>
        <w:t xml:space="preserve">relevante </w:t>
      </w:r>
      <w:r w:rsidR="0051613A">
        <w:rPr>
          <w:rFonts w:ascii="KBH Tekst" w:hAnsi="KBH Tekst" w:cs="Times New Roman"/>
          <w:sz w:val="19"/>
          <w:szCs w:val="19"/>
        </w:rPr>
        <w:t xml:space="preserve">nordiske </w:t>
      </w:r>
      <w:r w:rsidR="00B90651" w:rsidRPr="00B90651">
        <w:rPr>
          <w:rFonts w:ascii="KBH Tekst" w:hAnsi="KBH Tekst" w:cs="Times New Roman"/>
          <w:sz w:val="19"/>
          <w:szCs w:val="19"/>
        </w:rPr>
        <w:t>erfaringer</w:t>
      </w:r>
      <w:r w:rsidR="009E68FA">
        <w:rPr>
          <w:rFonts w:ascii="KBH Tekst" w:hAnsi="KBH Tekst" w:cs="Times New Roman"/>
          <w:sz w:val="19"/>
          <w:szCs w:val="19"/>
        </w:rPr>
        <w:t xml:space="preserve"> på området.</w:t>
      </w:r>
    </w:p>
    <w:p w14:paraId="1BD52BB7" w14:textId="18DF5FD8" w:rsidR="002C414D" w:rsidRPr="000C3C9F" w:rsidRDefault="00B90651" w:rsidP="000947E8">
      <w:pPr>
        <w:spacing w:line="240" w:lineRule="auto"/>
        <w:rPr>
          <w:rFonts w:ascii="KBH Tekst" w:hAnsi="KBH Tekst" w:cs="Times New Roman"/>
          <w:sz w:val="19"/>
          <w:szCs w:val="19"/>
        </w:rPr>
      </w:pPr>
      <w:r>
        <w:rPr>
          <w:rFonts w:ascii="KBH Tekst" w:hAnsi="KBH Tekst" w:cs="Times New Roman"/>
          <w:sz w:val="19"/>
          <w:szCs w:val="19"/>
        </w:rPr>
        <w:t xml:space="preserve"> </w:t>
      </w:r>
    </w:p>
    <w:p w14:paraId="1490DDC9" w14:textId="777DA9A7" w:rsidR="008C090E" w:rsidRPr="008C090E" w:rsidRDefault="00D94454" w:rsidP="008C090E">
      <w:pPr>
        <w:rPr>
          <w:rFonts w:ascii="KBH Tekst" w:hAnsi="KBH Tekst" w:cs="Times New Roman"/>
          <w:sz w:val="19"/>
          <w:szCs w:val="19"/>
        </w:rPr>
      </w:pPr>
      <w:r w:rsidRPr="00D94454">
        <w:rPr>
          <w:rFonts w:ascii="KBH Tekst" w:hAnsi="KBH Tekst" w:cs="Times New Roman"/>
          <w:sz w:val="19"/>
          <w:szCs w:val="19"/>
        </w:rPr>
        <w:t xml:space="preserve">Forvaltningen er opmærksom på, at det kan være vanskeligt for én aktør at imødekomme alle kravene til Opgaven. Derfor </w:t>
      </w:r>
      <w:r w:rsidR="008C090E">
        <w:rPr>
          <w:rFonts w:ascii="KBH Tekst" w:hAnsi="KBH Tekst" w:cs="Times New Roman"/>
          <w:sz w:val="19"/>
          <w:szCs w:val="19"/>
        </w:rPr>
        <w:t>gives derfor mulighed for</w:t>
      </w:r>
      <w:r w:rsidRPr="00D94454">
        <w:rPr>
          <w:rFonts w:ascii="KBH Tekst" w:hAnsi="KBH Tekst" w:cs="Times New Roman"/>
          <w:sz w:val="19"/>
          <w:szCs w:val="19"/>
        </w:rPr>
        <w:t xml:space="preserve"> samarbejde mellem flere relevante aktører. Et samarbejde kan bestå af et konsortium eller af en over- og underleverandør og kan indebære samarbejde mellem </w:t>
      </w:r>
      <w:r w:rsidR="009E68FA">
        <w:rPr>
          <w:rFonts w:ascii="KBH Tekst" w:hAnsi="KBH Tekst" w:cs="Times New Roman"/>
          <w:sz w:val="19"/>
          <w:szCs w:val="19"/>
        </w:rPr>
        <w:t xml:space="preserve">fx </w:t>
      </w:r>
      <w:r w:rsidRPr="00D94454">
        <w:rPr>
          <w:rFonts w:ascii="KBH Tekst" w:hAnsi="KBH Tekst" w:cs="Times New Roman"/>
          <w:sz w:val="19"/>
          <w:szCs w:val="19"/>
        </w:rPr>
        <w:t>en konsulentvirksomhed og en civilsamfundsorganisation</w:t>
      </w:r>
      <w:r w:rsidR="008B29D1">
        <w:rPr>
          <w:rFonts w:ascii="KBH Tekst" w:hAnsi="KBH Tekst" w:cs="Times New Roman"/>
          <w:sz w:val="19"/>
          <w:szCs w:val="19"/>
        </w:rPr>
        <w:t>.</w:t>
      </w:r>
      <w:r w:rsidRPr="00D94454">
        <w:rPr>
          <w:rFonts w:ascii="KBH Tekst" w:hAnsi="KBH Tekst" w:cs="Times New Roman"/>
          <w:sz w:val="19"/>
          <w:szCs w:val="19"/>
        </w:rPr>
        <w:t xml:space="preserve"> </w:t>
      </w:r>
    </w:p>
    <w:p w14:paraId="1FE7A62F" w14:textId="437BBAB8" w:rsidR="002B45C5" w:rsidRDefault="00D94454" w:rsidP="000947E8">
      <w:pPr>
        <w:spacing w:line="240" w:lineRule="auto"/>
        <w:rPr>
          <w:rFonts w:ascii="KBH Tekst" w:hAnsi="KBH Tekst" w:cs="Times New Roman"/>
          <w:sz w:val="19"/>
          <w:szCs w:val="19"/>
        </w:rPr>
      </w:pPr>
      <w:r w:rsidRPr="00D94454">
        <w:rPr>
          <w:rFonts w:ascii="KBH Tekst" w:hAnsi="KBH Tekst" w:cs="Times New Roman"/>
          <w:sz w:val="19"/>
          <w:szCs w:val="19"/>
        </w:rPr>
        <w:lastRenderedPageBreak/>
        <w:t xml:space="preserve">Beskrivelse af samarbejdsorganiseringen samt </w:t>
      </w:r>
      <w:r w:rsidR="00C70FD1">
        <w:rPr>
          <w:rFonts w:ascii="KBH Tekst" w:hAnsi="KBH Tekst" w:cs="Times New Roman"/>
          <w:sz w:val="19"/>
          <w:szCs w:val="19"/>
        </w:rPr>
        <w:t xml:space="preserve">relevant </w:t>
      </w:r>
      <w:r w:rsidRPr="00D94454">
        <w:rPr>
          <w:rFonts w:ascii="KBH Tekst" w:hAnsi="KBH Tekst" w:cs="Times New Roman"/>
          <w:sz w:val="19"/>
          <w:szCs w:val="19"/>
        </w:rPr>
        <w:t xml:space="preserve">erfaring </w:t>
      </w:r>
      <w:r w:rsidR="00C70FD1">
        <w:rPr>
          <w:rFonts w:ascii="KBH Tekst" w:hAnsi="KBH Tekst" w:cs="Times New Roman"/>
          <w:sz w:val="19"/>
          <w:szCs w:val="19"/>
        </w:rPr>
        <w:t>fra</w:t>
      </w:r>
      <w:r w:rsidRPr="00D94454">
        <w:rPr>
          <w:rFonts w:ascii="KBH Tekst" w:hAnsi="KBH Tekst" w:cs="Times New Roman"/>
          <w:sz w:val="19"/>
          <w:szCs w:val="19"/>
        </w:rPr>
        <w:t xml:space="preserve"> lignende </w:t>
      </w:r>
      <w:r w:rsidR="00C70FD1">
        <w:rPr>
          <w:rFonts w:ascii="KBH Tekst" w:hAnsi="KBH Tekst" w:cs="Times New Roman"/>
          <w:sz w:val="19"/>
          <w:szCs w:val="19"/>
        </w:rPr>
        <w:t xml:space="preserve">eller beslægtede </w:t>
      </w:r>
      <w:r w:rsidRPr="00D94454">
        <w:rPr>
          <w:rFonts w:ascii="KBH Tekst" w:hAnsi="KBH Tekst" w:cs="Times New Roman"/>
          <w:sz w:val="19"/>
          <w:szCs w:val="19"/>
        </w:rPr>
        <w:t>opgaver angives i ansøgningsskemaet (bilag 2). Hvis der ansøges som leverandørkonsortium</w:t>
      </w:r>
      <w:r w:rsidR="00635E35">
        <w:rPr>
          <w:rFonts w:ascii="KBH Tekst" w:hAnsi="KBH Tekst" w:cs="Times New Roman"/>
          <w:sz w:val="19"/>
          <w:szCs w:val="19"/>
        </w:rPr>
        <w:t>,</w:t>
      </w:r>
      <w:r w:rsidRPr="00D94454">
        <w:rPr>
          <w:rFonts w:ascii="KBH Tekst" w:hAnsi="KBH Tekst" w:cs="Times New Roman"/>
          <w:sz w:val="19"/>
          <w:szCs w:val="19"/>
        </w:rPr>
        <w:t xml:space="preserve"> skal én af aktørerne være projektleder og hovedansvarlig for den samlede indsats.</w:t>
      </w:r>
    </w:p>
    <w:p w14:paraId="0A7AFE33" w14:textId="77777777" w:rsidR="00D94454" w:rsidRDefault="00D94454" w:rsidP="000947E8">
      <w:pPr>
        <w:spacing w:line="240" w:lineRule="auto"/>
        <w:rPr>
          <w:rFonts w:ascii="KBH Tekst" w:hAnsi="KBH Tekst" w:cs="Times New Roman"/>
          <w:sz w:val="19"/>
          <w:szCs w:val="19"/>
        </w:rPr>
      </w:pPr>
    </w:p>
    <w:p w14:paraId="4BECA002" w14:textId="7630E2BA" w:rsidR="005938B0" w:rsidRPr="00577E1A" w:rsidRDefault="003F7569" w:rsidP="00577E1A">
      <w:pPr>
        <w:spacing w:line="240" w:lineRule="auto"/>
        <w:rPr>
          <w:rFonts w:ascii="KBH Tekst" w:hAnsi="KBH Tekst" w:cs="Times New Roman"/>
          <w:b/>
          <w:sz w:val="19"/>
          <w:szCs w:val="19"/>
        </w:rPr>
      </w:pPr>
      <w:r>
        <w:rPr>
          <w:rFonts w:ascii="KBH Tekst" w:eastAsia="Times New Roman" w:hAnsi="KBH Tekst" w:cs="Times New Roman"/>
          <w:b/>
          <w:bCs/>
          <w:sz w:val="19"/>
          <w:szCs w:val="19"/>
        </w:rPr>
        <w:t xml:space="preserve">3. </w:t>
      </w:r>
      <w:r w:rsidR="0038219D" w:rsidRPr="000C3C9F">
        <w:rPr>
          <w:rFonts w:ascii="KBH Tekst" w:hAnsi="KBH Tekst" w:cs="Times New Roman"/>
          <w:b/>
          <w:sz w:val="19"/>
          <w:szCs w:val="19"/>
        </w:rPr>
        <w:t>Samarbejde</w:t>
      </w:r>
      <w:r w:rsidR="0038219D" w:rsidRPr="000C3C9F">
        <w:rPr>
          <w:rFonts w:ascii="KBH Tekst" w:hAnsi="KBH Tekst" w:cs="Times New Roman"/>
          <w:b/>
          <w:i/>
          <w:sz w:val="19"/>
          <w:szCs w:val="19"/>
        </w:rPr>
        <w:t xml:space="preserve"> </w:t>
      </w:r>
      <w:r w:rsidR="0038219D" w:rsidRPr="000C3C9F">
        <w:rPr>
          <w:rFonts w:ascii="KBH Tekst" w:hAnsi="KBH Tekst" w:cs="Times New Roman"/>
          <w:b/>
          <w:sz w:val="19"/>
          <w:szCs w:val="19"/>
        </w:rPr>
        <w:t>med forvaltningen</w:t>
      </w:r>
    </w:p>
    <w:p w14:paraId="071D10C9" w14:textId="16C4132E" w:rsidR="0038219D" w:rsidRPr="000C3C9F" w:rsidRDefault="004A0651" w:rsidP="0038219D">
      <w:pPr>
        <w:rPr>
          <w:rFonts w:ascii="KBH Tekst" w:eastAsia="Times New Roman" w:hAnsi="KBH Tekst" w:cs="Times New Roman"/>
          <w:sz w:val="19"/>
          <w:szCs w:val="19"/>
        </w:rPr>
      </w:pPr>
      <w:r w:rsidRPr="000C3C9F">
        <w:rPr>
          <w:rFonts w:ascii="KBH Tekst" w:eastAsia="Times New Roman" w:hAnsi="KBH Tekst" w:cs="Times New Roman"/>
          <w:sz w:val="19"/>
          <w:szCs w:val="19"/>
        </w:rPr>
        <w:t>Tilbudsgiver</w:t>
      </w:r>
      <w:r w:rsidR="0038219D" w:rsidRPr="000C3C9F">
        <w:rPr>
          <w:rFonts w:ascii="KBH Tekst" w:eastAsia="Times New Roman" w:hAnsi="KBH Tekst" w:cs="Times New Roman"/>
          <w:sz w:val="19"/>
          <w:szCs w:val="19"/>
        </w:rPr>
        <w:t xml:space="preserve"> skal indgå i et tæt samarbejde med forvaltningen om gennemførelse af </w:t>
      </w:r>
      <w:r w:rsidR="0022763B" w:rsidRPr="000C3C9F">
        <w:rPr>
          <w:rFonts w:ascii="KBH Tekst" w:eastAsia="Times New Roman" w:hAnsi="KBH Tekst" w:cs="Times New Roman"/>
          <w:sz w:val="19"/>
          <w:szCs w:val="19"/>
        </w:rPr>
        <w:t>O</w:t>
      </w:r>
      <w:r w:rsidR="0038219D" w:rsidRPr="000C3C9F">
        <w:rPr>
          <w:rFonts w:ascii="KBH Tekst" w:eastAsia="Times New Roman" w:hAnsi="KBH Tekst" w:cs="Times New Roman"/>
          <w:sz w:val="19"/>
          <w:szCs w:val="19"/>
        </w:rPr>
        <w:t xml:space="preserve">pgaven. Forvaltningen skal godkende </w:t>
      </w:r>
      <w:r w:rsidR="00FD0435" w:rsidRPr="000C3C9F">
        <w:rPr>
          <w:rFonts w:ascii="KBH Tekst" w:eastAsia="Times New Roman" w:hAnsi="KBH Tekst" w:cs="Times New Roman"/>
          <w:sz w:val="19"/>
          <w:szCs w:val="19"/>
        </w:rPr>
        <w:t>plan for gennemførelse af Opgaven</w:t>
      </w:r>
      <w:r w:rsidR="0038219D" w:rsidRPr="000C3C9F">
        <w:rPr>
          <w:rFonts w:ascii="KBH Tekst" w:eastAsia="Times New Roman" w:hAnsi="KBH Tekst" w:cs="Times New Roman"/>
          <w:sz w:val="19"/>
          <w:szCs w:val="19"/>
        </w:rPr>
        <w:t xml:space="preserve"> og skal løbende indkaldes til statusmøder om </w:t>
      </w:r>
      <w:r w:rsidR="0022763B" w:rsidRPr="000C3C9F">
        <w:rPr>
          <w:rFonts w:ascii="KBH Tekst" w:eastAsia="Times New Roman" w:hAnsi="KBH Tekst" w:cs="Times New Roman"/>
          <w:sz w:val="19"/>
          <w:szCs w:val="19"/>
        </w:rPr>
        <w:t>O</w:t>
      </w:r>
      <w:r w:rsidR="0038219D" w:rsidRPr="000C3C9F">
        <w:rPr>
          <w:rFonts w:ascii="KBH Tekst" w:eastAsia="Times New Roman" w:hAnsi="KBH Tekst" w:cs="Times New Roman"/>
          <w:sz w:val="19"/>
          <w:szCs w:val="19"/>
        </w:rPr>
        <w:t>pgavens fremdrift</w:t>
      </w:r>
      <w:r w:rsidR="00D638A0">
        <w:rPr>
          <w:rFonts w:ascii="KBH Tekst" w:eastAsia="Times New Roman" w:hAnsi="KBH Tekst" w:cs="Times New Roman"/>
          <w:sz w:val="19"/>
          <w:szCs w:val="19"/>
        </w:rPr>
        <w:t>.</w:t>
      </w:r>
      <w:r w:rsidR="0038219D" w:rsidRPr="000C3C9F">
        <w:rPr>
          <w:rFonts w:ascii="KBH Tekst" w:eastAsia="Times New Roman" w:hAnsi="KBH Tekst" w:cs="Times New Roman"/>
          <w:sz w:val="19"/>
          <w:szCs w:val="19"/>
        </w:rPr>
        <w:t xml:space="preserve"> </w:t>
      </w:r>
      <w:r w:rsidR="00E32E96">
        <w:rPr>
          <w:rFonts w:ascii="KBH Tekst" w:eastAsia="Times New Roman" w:hAnsi="KBH Tekst" w:cs="Times New Roman"/>
          <w:sz w:val="19"/>
          <w:szCs w:val="19"/>
        </w:rPr>
        <w:t>Ti</w:t>
      </w:r>
      <w:r w:rsidR="00635E35">
        <w:rPr>
          <w:rFonts w:ascii="KBH Tekst" w:eastAsia="Times New Roman" w:hAnsi="KBH Tekst" w:cs="Times New Roman"/>
          <w:sz w:val="19"/>
          <w:szCs w:val="19"/>
        </w:rPr>
        <w:t>lbudsgiver</w:t>
      </w:r>
      <w:r w:rsidR="0038219D" w:rsidRPr="000C3C9F">
        <w:rPr>
          <w:rFonts w:ascii="KBH Tekst" w:eastAsia="Times New Roman" w:hAnsi="KBH Tekst" w:cs="Times New Roman"/>
          <w:sz w:val="19"/>
          <w:szCs w:val="19"/>
        </w:rPr>
        <w:t xml:space="preserve"> </w:t>
      </w:r>
      <w:r w:rsidR="00A7299E" w:rsidRPr="000C3C9F">
        <w:rPr>
          <w:rFonts w:ascii="KBH Tekst" w:eastAsia="Times New Roman" w:hAnsi="KBH Tekst" w:cs="Times New Roman"/>
          <w:sz w:val="19"/>
          <w:szCs w:val="19"/>
        </w:rPr>
        <w:t xml:space="preserve">skal </w:t>
      </w:r>
      <w:r w:rsidR="0038219D" w:rsidRPr="000C3C9F">
        <w:rPr>
          <w:rFonts w:ascii="KBH Tekst" w:eastAsia="Times New Roman" w:hAnsi="KBH Tekst" w:cs="Times New Roman"/>
          <w:sz w:val="19"/>
          <w:szCs w:val="19"/>
        </w:rPr>
        <w:t>indkalde til møder og skrive referat.</w:t>
      </w:r>
    </w:p>
    <w:p w14:paraId="1A91FFB3" w14:textId="77777777" w:rsidR="00AA54DE" w:rsidRPr="000C3C9F" w:rsidRDefault="00AA54DE" w:rsidP="00C661AA">
      <w:pPr>
        <w:rPr>
          <w:rFonts w:ascii="KBH Tekst" w:hAnsi="KBH Tekst" w:cs="Times New Roman"/>
          <w:sz w:val="19"/>
          <w:szCs w:val="19"/>
        </w:rPr>
      </w:pPr>
    </w:p>
    <w:p w14:paraId="3F4F3400" w14:textId="596E0AEA" w:rsidR="00480BDA" w:rsidRPr="00B57737" w:rsidRDefault="00480BDA" w:rsidP="00AA54DE">
      <w:pPr>
        <w:rPr>
          <w:rFonts w:ascii="KBH Tekst" w:hAnsi="KBH Tekst" w:cs="Times New Roman"/>
          <w:b/>
          <w:sz w:val="19"/>
          <w:szCs w:val="19"/>
        </w:rPr>
      </w:pPr>
      <w:r w:rsidRPr="000C3C9F">
        <w:rPr>
          <w:rFonts w:ascii="KBH Tekst" w:hAnsi="KBH Tekst" w:cs="Times New Roman"/>
          <w:b/>
          <w:sz w:val="19"/>
          <w:szCs w:val="19"/>
        </w:rPr>
        <w:t>4. T</w:t>
      </w:r>
      <w:r w:rsidR="00702776" w:rsidRPr="000C3C9F">
        <w:rPr>
          <w:rFonts w:ascii="KBH Tekst" w:hAnsi="KBH Tekst" w:cs="Times New Roman"/>
          <w:b/>
          <w:sz w:val="19"/>
          <w:szCs w:val="19"/>
        </w:rPr>
        <w:t>ilbuddets løsningsforslag</w:t>
      </w:r>
    </w:p>
    <w:p w14:paraId="4E65D806" w14:textId="5318FEFE" w:rsidR="00B9720E" w:rsidRDefault="006149F8" w:rsidP="00AA54DE">
      <w:pPr>
        <w:rPr>
          <w:rFonts w:ascii="KBH Tekst" w:hAnsi="KBH Tekst"/>
          <w:sz w:val="19"/>
          <w:szCs w:val="19"/>
        </w:rPr>
      </w:pPr>
      <w:r w:rsidRPr="006149F8">
        <w:rPr>
          <w:rFonts w:ascii="KBH Tekst" w:hAnsi="KBH Tekst"/>
          <w:sz w:val="19"/>
          <w:szCs w:val="19"/>
        </w:rPr>
        <w:t xml:space="preserve">Løsningsbeskrivelsen skal fremsendes i </w:t>
      </w:r>
      <w:r w:rsidR="00916132">
        <w:rPr>
          <w:rFonts w:ascii="KBH Tekst" w:hAnsi="KBH Tekst"/>
          <w:sz w:val="19"/>
          <w:szCs w:val="19"/>
        </w:rPr>
        <w:t>vedlagte</w:t>
      </w:r>
      <w:r w:rsidRPr="006149F8">
        <w:rPr>
          <w:rFonts w:ascii="KBH Tekst" w:hAnsi="KBH Tekst"/>
          <w:sz w:val="19"/>
          <w:szCs w:val="19"/>
        </w:rPr>
        <w:t xml:space="preserve"> </w:t>
      </w:r>
      <w:r w:rsidRPr="005938B0">
        <w:rPr>
          <w:rFonts w:ascii="KBH Tekst" w:hAnsi="KBH Tekst"/>
          <w:sz w:val="19"/>
          <w:szCs w:val="19"/>
        </w:rPr>
        <w:t>ansøgningsskema (bilag 2)</w:t>
      </w:r>
      <w:r w:rsidRPr="006149F8">
        <w:rPr>
          <w:rFonts w:ascii="KBH Tekst" w:hAnsi="KBH Tekst"/>
          <w:sz w:val="19"/>
          <w:szCs w:val="19"/>
        </w:rPr>
        <w:t xml:space="preserve"> og må ikke </w:t>
      </w:r>
      <w:r w:rsidRPr="005938B0">
        <w:rPr>
          <w:rFonts w:ascii="KBH Tekst" w:hAnsi="KBH Tekst"/>
          <w:sz w:val="19"/>
          <w:szCs w:val="19"/>
        </w:rPr>
        <w:t>overskride 15 sider ekskl. bilag</w:t>
      </w:r>
      <w:r w:rsidRPr="006149F8">
        <w:rPr>
          <w:rFonts w:ascii="KBH Tekst" w:hAnsi="KBH Tekst"/>
          <w:sz w:val="19"/>
          <w:szCs w:val="19"/>
        </w:rPr>
        <w:t xml:space="preserve">. Prisen for den samlede opgave skal være inden for en beløbsramme på </w:t>
      </w:r>
      <w:r w:rsidR="00765638">
        <w:rPr>
          <w:rFonts w:ascii="KBH Tekst" w:hAnsi="KBH Tekst"/>
          <w:sz w:val="19"/>
          <w:szCs w:val="19"/>
        </w:rPr>
        <w:t>3</w:t>
      </w:r>
      <w:r w:rsidRPr="006149F8">
        <w:rPr>
          <w:rFonts w:ascii="KBH Tekst" w:hAnsi="KBH Tekst"/>
          <w:sz w:val="19"/>
          <w:szCs w:val="19"/>
        </w:rPr>
        <w:t>00.000 kr. eks</w:t>
      </w:r>
      <w:r w:rsidR="00F31DD7">
        <w:rPr>
          <w:rFonts w:ascii="KBH Tekst" w:hAnsi="KBH Tekst"/>
          <w:sz w:val="19"/>
          <w:szCs w:val="19"/>
        </w:rPr>
        <w:t>kl</w:t>
      </w:r>
      <w:r w:rsidRPr="006149F8">
        <w:rPr>
          <w:rFonts w:ascii="KBH Tekst" w:hAnsi="KBH Tekst"/>
          <w:sz w:val="19"/>
          <w:szCs w:val="19"/>
        </w:rPr>
        <w:t xml:space="preserve">. moms. Tilbuddets løsningsforslag skal indeholde et budget, der viser den forventede fordeling mellem løn </w:t>
      </w:r>
      <w:r w:rsidRPr="00765638">
        <w:rPr>
          <w:rFonts w:ascii="KBH Tekst" w:hAnsi="KBH Tekst"/>
          <w:sz w:val="19"/>
          <w:szCs w:val="19"/>
        </w:rPr>
        <w:t xml:space="preserve">og </w:t>
      </w:r>
      <w:r w:rsidR="00765638" w:rsidRPr="00DB0739">
        <w:rPr>
          <w:rFonts w:ascii="KBH Tekst" w:hAnsi="KBH Tekst"/>
          <w:sz w:val="19"/>
          <w:szCs w:val="19"/>
        </w:rPr>
        <w:t>øvrige udgifter</w:t>
      </w:r>
      <w:r w:rsidR="00765638">
        <w:rPr>
          <w:rFonts w:ascii="KBH Tekst" w:hAnsi="KBH Tekst"/>
          <w:sz w:val="19"/>
          <w:szCs w:val="19"/>
        </w:rPr>
        <w:t xml:space="preserve"> </w:t>
      </w:r>
      <w:r w:rsidRPr="006149F8">
        <w:rPr>
          <w:rFonts w:ascii="KBH Tekst" w:hAnsi="KBH Tekst"/>
          <w:sz w:val="19"/>
          <w:szCs w:val="19"/>
        </w:rPr>
        <w:t xml:space="preserve">samt en forventet tidsplan for gennemførsel af Opgaven. Tilbudsgiver skal foreslå en betalingsplan, som har sammenhæng med den opstillede tidsplan og de forventede aktiviteter. Den endelige aftale om fakturering indgås mellem forvaltningen og </w:t>
      </w:r>
      <w:r w:rsidR="00765638" w:rsidRPr="006149F8">
        <w:rPr>
          <w:rFonts w:ascii="KBH Tekst" w:hAnsi="KBH Tekst"/>
          <w:sz w:val="19"/>
          <w:szCs w:val="19"/>
        </w:rPr>
        <w:t>leverandør</w:t>
      </w:r>
      <w:r w:rsidRPr="006149F8">
        <w:rPr>
          <w:rFonts w:ascii="KBH Tekst" w:hAnsi="KBH Tekst"/>
          <w:sz w:val="19"/>
          <w:szCs w:val="19"/>
        </w:rPr>
        <w:t xml:space="preserve"> ved kontraktindgåelse</w:t>
      </w:r>
      <w:r w:rsidR="00765638">
        <w:rPr>
          <w:rFonts w:ascii="KBH Tekst" w:hAnsi="KBH Tekst"/>
          <w:sz w:val="19"/>
          <w:szCs w:val="19"/>
        </w:rPr>
        <w:t>.</w:t>
      </w:r>
    </w:p>
    <w:p w14:paraId="4A261974" w14:textId="77777777" w:rsidR="00765638" w:rsidRPr="000C3C9F" w:rsidRDefault="00765638" w:rsidP="00AA54DE">
      <w:pPr>
        <w:rPr>
          <w:rFonts w:ascii="KBH Tekst" w:hAnsi="KBH Tekst" w:cs="Times New Roman"/>
          <w:sz w:val="19"/>
          <w:szCs w:val="19"/>
        </w:rPr>
      </w:pPr>
    </w:p>
    <w:tbl>
      <w:tblPr>
        <w:tblStyle w:val="Tabel-Gitter"/>
        <w:tblW w:w="0" w:type="auto"/>
        <w:tblLook w:val="04A0" w:firstRow="1" w:lastRow="0" w:firstColumn="1" w:lastColumn="0" w:noHBand="0" w:noVBand="1"/>
      </w:tblPr>
      <w:tblGrid>
        <w:gridCol w:w="3681"/>
        <w:gridCol w:w="4956"/>
      </w:tblGrid>
      <w:tr w:rsidR="00AA54DE" w:rsidRPr="00BD1E4B" w14:paraId="5F8DAE67" w14:textId="77777777" w:rsidTr="00C75B60">
        <w:tc>
          <w:tcPr>
            <w:tcW w:w="8637" w:type="dxa"/>
            <w:gridSpan w:val="2"/>
          </w:tcPr>
          <w:p w14:paraId="341D352C" w14:textId="77777777" w:rsidR="00AA54DE" w:rsidRPr="00BD1E4B" w:rsidRDefault="00AA54DE" w:rsidP="00482FED">
            <w:pPr>
              <w:rPr>
                <w:rFonts w:ascii="KBH Tekst" w:hAnsi="KBH Tekst" w:cs="Times New Roman"/>
                <w:b/>
                <w:sz w:val="19"/>
                <w:szCs w:val="19"/>
              </w:rPr>
            </w:pPr>
            <w:r w:rsidRPr="00BD1E4B">
              <w:rPr>
                <w:rFonts w:ascii="KBH Tekst" w:hAnsi="KBH Tekst" w:cs="Times New Roman"/>
                <w:b/>
                <w:sz w:val="19"/>
                <w:szCs w:val="19"/>
              </w:rPr>
              <w:t xml:space="preserve">Foreløbig tidsplan for </w:t>
            </w:r>
            <w:r w:rsidR="0022763B" w:rsidRPr="00BD1E4B">
              <w:rPr>
                <w:rFonts w:ascii="KBH Tekst" w:hAnsi="KBH Tekst" w:cs="Times New Roman"/>
                <w:b/>
                <w:sz w:val="19"/>
                <w:szCs w:val="19"/>
              </w:rPr>
              <w:t>O</w:t>
            </w:r>
            <w:r w:rsidRPr="00BD1E4B">
              <w:rPr>
                <w:rFonts w:ascii="KBH Tekst" w:hAnsi="KBH Tekst" w:cs="Times New Roman"/>
                <w:b/>
                <w:sz w:val="19"/>
                <w:szCs w:val="19"/>
              </w:rPr>
              <w:t>pgaven</w:t>
            </w:r>
          </w:p>
        </w:tc>
      </w:tr>
      <w:tr w:rsidR="00AA54DE" w:rsidRPr="00BD1E4B" w14:paraId="2AC48F31" w14:textId="77777777" w:rsidTr="00C03060">
        <w:trPr>
          <w:trHeight w:val="828"/>
        </w:trPr>
        <w:tc>
          <w:tcPr>
            <w:tcW w:w="3681" w:type="dxa"/>
          </w:tcPr>
          <w:p w14:paraId="596881F4" w14:textId="56F960DF" w:rsidR="00AA54DE" w:rsidRPr="00BD1E4B" w:rsidRDefault="00D07255" w:rsidP="00C75B60">
            <w:pPr>
              <w:rPr>
                <w:rFonts w:ascii="KBH Tekst" w:hAnsi="KBH Tekst" w:cs="Times New Roman"/>
                <w:sz w:val="19"/>
                <w:szCs w:val="19"/>
              </w:rPr>
            </w:pPr>
            <w:r w:rsidRPr="00BD1E4B">
              <w:rPr>
                <w:rFonts w:ascii="KBH Tekst" w:hAnsi="KBH Tekst" w:cs="Times New Roman"/>
                <w:sz w:val="19"/>
                <w:szCs w:val="19"/>
              </w:rPr>
              <w:t>Medio</w:t>
            </w:r>
            <w:r w:rsidR="00FF14D7" w:rsidRPr="00BD1E4B">
              <w:rPr>
                <w:rFonts w:ascii="KBH Tekst" w:hAnsi="KBH Tekst" w:cs="Times New Roman"/>
                <w:sz w:val="19"/>
                <w:szCs w:val="19"/>
              </w:rPr>
              <w:t xml:space="preserve"> </w:t>
            </w:r>
            <w:r w:rsidR="00B226C7" w:rsidRPr="00BD1E4B">
              <w:rPr>
                <w:rFonts w:ascii="KBH Tekst" w:hAnsi="KBH Tekst" w:cs="Times New Roman"/>
                <w:sz w:val="19"/>
                <w:szCs w:val="19"/>
              </w:rPr>
              <w:t>januar 2023</w:t>
            </w:r>
          </w:p>
        </w:tc>
        <w:tc>
          <w:tcPr>
            <w:tcW w:w="4956" w:type="dxa"/>
          </w:tcPr>
          <w:p w14:paraId="194E53FF" w14:textId="0C3B7D12" w:rsidR="00AA54DE" w:rsidRPr="00BD1E4B" w:rsidRDefault="00947318" w:rsidP="00C75B60">
            <w:pPr>
              <w:pStyle w:val="Listeafsnit"/>
              <w:numPr>
                <w:ilvl w:val="0"/>
                <w:numId w:val="13"/>
              </w:numPr>
              <w:ind w:left="316" w:hanging="283"/>
              <w:rPr>
                <w:rFonts w:ascii="KBH Tekst" w:hAnsi="KBH Tekst" w:cs="Times New Roman"/>
                <w:sz w:val="19"/>
                <w:szCs w:val="19"/>
              </w:rPr>
            </w:pPr>
            <w:r>
              <w:rPr>
                <w:rFonts w:ascii="KBH Tekst" w:hAnsi="KBH Tekst" w:cs="Times New Roman"/>
                <w:sz w:val="19"/>
                <w:szCs w:val="19"/>
              </w:rPr>
              <w:t>Formulering af e</w:t>
            </w:r>
            <w:r w:rsidR="00AA54DE" w:rsidRPr="00BD1E4B">
              <w:rPr>
                <w:rFonts w:ascii="KBH Tekst" w:hAnsi="KBH Tekst" w:cs="Times New Roman"/>
                <w:sz w:val="19"/>
                <w:szCs w:val="19"/>
              </w:rPr>
              <w:t xml:space="preserve">ndelige aftale/indhold på baggrund af leverandørs tilbud  </w:t>
            </w:r>
          </w:p>
          <w:p w14:paraId="6CF915C1" w14:textId="4E5FDB19" w:rsidR="00AA54DE" w:rsidRPr="00BD1E4B" w:rsidRDefault="00F31DD7" w:rsidP="00C75B60">
            <w:pPr>
              <w:pStyle w:val="Listeafsnit"/>
              <w:numPr>
                <w:ilvl w:val="0"/>
                <w:numId w:val="13"/>
              </w:numPr>
              <w:ind w:left="316" w:hanging="283"/>
              <w:rPr>
                <w:rFonts w:ascii="KBH Tekst" w:hAnsi="KBH Tekst" w:cs="Times New Roman"/>
                <w:sz w:val="19"/>
                <w:szCs w:val="19"/>
              </w:rPr>
            </w:pPr>
            <w:r>
              <w:rPr>
                <w:rFonts w:ascii="KBH Tekst" w:hAnsi="KBH Tekst" w:cs="Times New Roman"/>
                <w:sz w:val="19"/>
                <w:szCs w:val="19"/>
              </w:rPr>
              <w:t>Indgåelse</w:t>
            </w:r>
            <w:r w:rsidR="00BD1E4B" w:rsidRPr="00BD1E4B">
              <w:rPr>
                <w:rFonts w:ascii="KBH Tekst" w:hAnsi="KBH Tekst" w:cs="Times New Roman"/>
                <w:sz w:val="19"/>
                <w:szCs w:val="19"/>
              </w:rPr>
              <w:t xml:space="preserve"> af</w:t>
            </w:r>
            <w:r w:rsidR="00AA54DE" w:rsidRPr="00BD1E4B">
              <w:rPr>
                <w:rFonts w:ascii="KBH Tekst" w:hAnsi="KBH Tekst" w:cs="Times New Roman"/>
                <w:sz w:val="19"/>
                <w:szCs w:val="19"/>
              </w:rPr>
              <w:t xml:space="preserve"> kontrakt </w:t>
            </w:r>
            <w:r w:rsidR="00BD1E4B" w:rsidRPr="00BD1E4B">
              <w:rPr>
                <w:rFonts w:ascii="KBH Tekst" w:hAnsi="KBH Tekst" w:cs="Times New Roman"/>
                <w:sz w:val="19"/>
                <w:szCs w:val="19"/>
              </w:rPr>
              <w:t>med leverandør</w:t>
            </w:r>
          </w:p>
        </w:tc>
      </w:tr>
      <w:tr w:rsidR="00AA54DE" w:rsidRPr="00BD1E4B" w14:paraId="52A21B40" w14:textId="77777777" w:rsidTr="00C03060">
        <w:tc>
          <w:tcPr>
            <w:tcW w:w="3681" w:type="dxa"/>
          </w:tcPr>
          <w:p w14:paraId="51B60ADD" w14:textId="097AAA4F" w:rsidR="00AA54DE" w:rsidRPr="00BD1E4B" w:rsidRDefault="00AD26E0" w:rsidP="00C75B60">
            <w:pPr>
              <w:rPr>
                <w:rFonts w:ascii="KBH Tekst" w:hAnsi="KBH Tekst" w:cs="Times New Roman"/>
                <w:sz w:val="19"/>
                <w:szCs w:val="19"/>
              </w:rPr>
            </w:pPr>
            <w:r w:rsidRPr="00BD1E4B">
              <w:rPr>
                <w:rFonts w:ascii="KBH Tekst" w:hAnsi="KBH Tekst" w:cs="Times New Roman"/>
                <w:color w:val="000000" w:themeColor="text1"/>
                <w:sz w:val="19"/>
                <w:szCs w:val="19"/>
              </w:rPr>
              <w:t xml:space="preserve">30. april </w:t>
            </w:r>
            <w:r w:rsidR="00AA54DE" w:rsidRPr="00BD1E4B">
              <w:rPr>
                <w:rFonts w:ascii="KBH Tekst" w:hAnsi="KBH Tekst" w:cs="Times New Roman"/>
                <w:color w:val="000000" w:themeColor="text1"/>
                <w:sz w:val="19"/>
                <w:szCs w:val="19"/>
              </w:rPr>
              <w:t>20</w:t>
            </w:r>
            <w:r w:rsidR="00B226C7" w:rsidRPr="00BD1E4B">
              <w:rPr>
                <w:rFonts w:ascii="KBH Tekst" w:hAnsi="KBH Tekst" w:cs="Times New Roman"/>
                <w:color w:val="000000" w:themeColor="text1"/>
                <w:sz w:val="19"/>
                <w:szCs w:val="19"/>
              </w:rPr>
              <w:t>23</w:t>
            </w:r>
          </w:p>
        </w:tc>
        <w:tc>
          <w:tcPr>
            <w:tcW w:w="4956" w:type="dxa"/>
          </w:tcPr>
          <w:p w14:paraId="4FCBA5BD" w14:textId="5F7E1030" w:rsidR="00AA54DE" w:rsidRPr="00BD1E4B" w:rsidRDefault="00AA54DE" w:rsidP="00C75B60">
            <w:pPr>
              <w:rPr>
                <w:rFonts w:ascii="KBH Tekst" w:hAnsi="KBH Tekst" w:cs="Times New Roman"/>
                <w:sz w:val="19"/>
                <w:szCs w:val="19"/>
              </w:rPr>
            </w:pPr>
            <w:r w:rsidRPr="00BD1E4B">
              <w:rPr>
                <w:rFonts w:ascii="KBH Tekst" w:hAnsi="KBH Tekst" w:cs="Times New Roman"/>
                <w:sz w:val="19"/>
                <w:szCs w:val="19"/>
              </w:rPr>
              <w:t>Frist for leverance</w:t>
            </w:r>
            <w:r w:rsidR="00DB0739">
              <w:rPr>
                <w:rFonts w:ascii="KBH Tekst" w:hAnsi="KBH Tekst" w:cs="Times New Roman"/>
                <w:sz w:val="19"/>
                <w:szCs w:val="19"/>
              </w:rPr>
              <w:t xml:space="preserve"> </w:t>
            </w:r>
            <w:r w:rsidR="00B57737">
              <w:rPr>
                <w:rFonts w:ascii="KBH Tekst" w:hAnsi="KBH Tekst" w:cs="Times New Roman"/>
                <w:sz w:val="19"/>
                <w:szCs w:val="19"/>
              </w:rPr>
              <w:t>(kortlægningsrapport)</w:t>
            </w:r>
            <w:r w:rsidR="00B57737">
              <w:rPr>
                <w:rFonts w:ascii="KBH Tekst" w:hAnsi="KBH Tekst" w:cs="Times New Roman"/>
                <w:sz w:val="19"/>
                <w:szCs w:val="19"/>
              </w:rPr>
              <w:br/>
            </w:r>
          </w:p>
        </w:tc>
      </w:tr>
      <w:tr w:rsidR="00AA54DE" w:rsidRPr="000C3C9F" w14:paraId="07F26905" w14:textId="77777777" w:rsidTr="00C03060">
        <w:tc>
          <w:tcPr>
            <w:tcW w:w="3681" w:type="dxa"/>
          </w:tcPr>
          <w:p w14:paraId="2FFC4D0E" w14:textId="77777777" w:rsidR="00AA54DE" w:rsidRPr="00BD1E4B" w:rsidRDefault="00AA54DE" w:rsidP="00C75B60">
            <w:pPr>
              <w:rPr>
                <w:rFonts w:ascii="KBH Tekst" w:hAnsi="KBH Tekst" w:cs="Times New Roman"/>
                <w:sz w:val="19"/>
                <w:szCs w:val="19"/>
              </w:rPr>
            </w:pPr>
            <w:r w:rsidRPr="00BD1E4B">
              <w:rPr>
                <w:rFonts w:ascii="KBH Tekst" w:hAnsi="KBH Tekst" w:cs="Times New Roman"/>
                <w:sz w:val="19"/>
                <w:szCs w:val="19"/>
              </w:rPr>
              <w:t xml:space="preserve">Løbende indtil </w:t>
            </w:r>
            <w:r w:rsidR="0022763B" w:rsidRPr="00BD1E4B">
              <w:rPr>
                <w:rFonts w:ascii="KBH Tekst" w:hAnsi="KBH Tekst" w:cs="Times New Roman"/>
                <w:sz w:val="19"/>
                <w:szCs w:val="19"/>
              </w:rPr>
              <w:t>O</w:t>
            </w:r>
            <w:r w:rsidRPr="00BD1E4B">
              <w:rPr>
                <w:rFonts w:ascii="KBH Tekst" w:hAnsi="KBH Tekst" w:cs="Times New Roman"/>
                <w:sz w:val="19"/>
                <w:szCs w:val="19"/>
              </w:rPr>
              <w:t>pgavens afslutning</w:t>
            </w:r>
          </w:p>
        </w:tc>
        <w:tc>
          <w:tcPr>
            <w:tcW w:w="4956" w:type="dxa"/>
          </w:tcPr>
          <w:p w14:paraId="7D24CDA7" w14:textId="023FE41F" w:rsidR="00AA54DE" w:rsidRPr="000C3C9F" w:rsidRDefault="00AC0B32" w:rsidP="00C75B60">
            <w:pPr>
              <w:rPr>
                <w:rFonts w:ascii="KBH Tekst" w:hAnsi="KBH Tekst" w:cs="Times New Roman"/>
                <w:sz w:val="19"/>
                <w:szCs w:val="19"/>
              </w:rPr>
            </w:pPr>
            <w:r w:rsidRPr="00BD1E4B">
              <w:rPr>
                <w:rFonts w:ascii="KBH Tekst" w:hAnsi="KBH Tekst" w:cs="Times New Roman"/>
                <w:sz w:val="19"/>
                <w:szCs w:val="19"/>
              </w:rPr>
              <w:t>S</w:t>
            </w:r>
            <w:r w:rsidR="00AA54DE" w:rsidRPr="00BD1E4B">
              <w:rPr>
                <w:rFonts w:ascii="KBH Tekst" w:hAnsi="KBH Tekst" w:cs="Times New Roman"/>
                <w:sz w:val="19"/>
                <w:szCs w:val="19"/>
              </w:rPr>
              <w:t xml:space="preserve">tatusmøder </w:t>
            </w:r>
            <w:r w:rsidR="0089154A" w:rsidRPr="00BD1E4B">
              <w:rPr>
                <w:rFonts w:ascii="KBH Tekst" w:hAnsi="KBH Tekst" w:cs="Times New Roman"/>
                <w:sz w:val="19"/>
                <w:szCs w:val="19"/>
              </w:rPr>
              <w:t xml:space="preserve">med </w:t>
            </w:r>
            <w:r w:rsidRPr="00BD1E4B">
              <w:rPr>
                <w:rFonts w:ascii="KBH Tekst" w:hAnsi="KBH Tekst" w:cs="Times New Roman"/>
                <w:sz w:val="19"/>
                <w:szCs w:val="19"/>
              </w:rPr>
              <w:t>forvaltningen efter</w:t>
            </w:r>
            <w:r w:rsidR="00AA54DE" w:rsidRPr="00BD1E4B">
              <w:rPr>
                <w:rFonts w:ascii="KBH Tekst" w:hAnsi="KBH Tekst" w:cs="Times New Roman"/>
                <w:sz w:val="19"/>
                <w:szCs w:val="19"/>
              </w:rPr>
              <w:t xml:space="preserve"> behov</w:t>
            </w:r>
            <w:r w:rsidR="00AA54DE" w:rsidRPr="000C3C9F">
              <w:rPr>
                <w:rFonts w:ascii="KBH Tekst" w:hAnsi="KBH Tekst" w:cs="Times New Roman"/>
                <w:sz w:val="19"/>
                <w:szCs w:val="19"/>
              </w:rPr>
              <w:t xml:space="preserve"> </w:t>
            </w:r>
            <w:r w:rsidR="00B57737">
              <w:rPr>
                <w:rFonts w:ascii="KBH Tekst" w:hAnsi="KBH Tekst" w:cs="Times New Roman"/>
                <w:sz w:val="19"/>
                <w:szCs w:val="19"/>
              </w:rPr>
              <w:br/>
            </w:r>
          </w:p>
        </w:tc>
      </w:tr>
    </w:tbl>
    <w:p w14:paraId="393E390B" w14:textId="0DE68AAC" w:rsidR="00DA7AB4" w:rsidRPr="009B5715" w:rsidRDefault="00BD1E4B" w:rsidP="0087191E">
      <w:pPr>
        <w:rPr>
          <w:rFonts w:ascii="KBH Tekst" w:hAnsi="KBH Tekst" w:cs="Times New Roman"/>
          <w:b/>
          <w:sz w:val="19"/>
          <w:szCs w:val="19"/>
        </w:rPr>
      </w:pPr>
      <w:r>
        <w:rPr>
          <w:rFonts w:ascii="KBH Tekst" w:hAnsi="KBH Tekst" w:cs="Times New Roman"/>
          <w:sz w:val="19"/>
          <w:szCs w:val="19"/>
        </w:rPr>
        <w:br/>
      </w:r>
      <w:r w:rsidR="00DA7AB4" w:rsidRPr="000C3C9F">
        <w:rPr>
          <w:rFonts w:ascii="KBH Tekst" w:hAnsi="KBH Tekst" w:cs="Times New Roman"/>
          <w:b/>
          <w:sz w:val="19"/>
          <w:szCs w:val="19"/>
        </w:rPr>
        <w:t xml:space="preserve">5. Annullation </w:t>
      </w:r>
    </w:p>
    <w:p w14:paraId="231F3570" w14:textId="0EF5F1E0" w:rsidR="0087191E" w:rsidRPr="000C3C9F" w:rsidRDefault="0087191E" w:rsidP="0087191E">
      <w:pPr>
        <w:rPr>
          <w:rFonts w:ascii="KBH Tekst" w:hAnsi="KBH Tekst" w:cs="Times New Roman"/>
          <w:sz w:val="19"/>
          <w:szCs w:val="19"/>
        </w:rPr>
      </w:pPr>
      <w:r w:rsidRPr="000C3C9F">
        <w:rPr>
          <w:rFonts w:ascii="KBH Tekst" w:hAnsi="KBH Tekst" w:cs="Times New Roman"/>
          <w:sz w:val="19"/>
          <w:szCs w:val="19"/>
        </w:rPr>
        <w:t xml:space="preserve">Forvaltningen forbeholder sig ret til, indtil tilbudsindhentningen er afsluttet med endelig indgåelse af </w:t>
      </w:r>
      <w:r w:rsidR="001F1D3A" w:rsidRPr="000C3C9F">
        <w:rPr>
          <w:rFonts w:ascii="KBH Tekst" w:hAnsi="KBH Tekst" w:cs="Times New Roman"/>
          <w:sz w:val="19"/>
          <w:szCs w:val="19"/>
        </w:rPr>
        <w:t>kontrakt</w:t>
      </w:r>
      <w:r w:rsidR="00577E1A">
        <w:rPr>
          <w:rFonts w:ascii="KBH Tekst" w:hAnsi="KBH Tekst" w:cs="Times New Roman"/>
          <w:sz w:val="19"/>
          <w:szCs w:val="19"/>
        </w:rPr>
        <w:t xml:space="preserve"> </w:t>
      </w:r>
      <w:r w:rsidRPr="000C3C9F">
        <w:rPr>
          <w:rFonts w:ascii="KBH Tekst" w:hAnsi="KBH Tekst" w:cs="Times New Roman"/>
          <w:sz w:val="19"/>
          <w:szCs w:val="19"/>
        </w:rPr>
        <w:t xml:space="preserve">at annullere tilbudsindhentningen og herefter eventuelt gennemføre en ny tilbudsindhentning, såfremt der foreligger en saglig begrundelse herfor. I tilfælde af annullation vil alle tilbudsgivere modtage en skriftlig orientering om årsagen. </w:t>
      </w:r>
    </w:p>
    <w:p w14:paraId="7F51C660" w14:textId="77777777" w:rsidR="0087191E" w:rsidRPr="000C3C9F" w:rsidRDefault="0087191E" w:rsidP="0087191E">
      <w:pPr>
        <w:rPr>
          <w:rFonts w:ascii="KBH Tekst" w:hAnsi="KBH Tekst" w:cs="Times New Roman"/>
          <w:sz w:val="19"/>
          <w:szCs w:val="19"/>
        </w:rPr>
      </w:pPr>
    </w:p>
    <w:p w14:paraId="15D4F57B" w14:textId="7A3A6F6C" w:rsidR="00DA7AB4" w:rsidRPr="00577E1A" w:rsidRDefault="00DA7AB4" w:rsidP="00DA7AB4">
      <w:pPr>
        <w:rPr>
          <w:rFonts w:ascii="KBH Tekst" w:hAnsi="KBH Tekst" w:cs="Times New Roman"/>
          <w:b/>
          <w:sz w:val="19"/>
          <w:szCs w:val="19"/>
        </w:rPr>
      </w:pPr>
      <w:r w:rsidRPr="000C3C9F">
        <w:rPr>
          <w:rFonts w:ascii="KBH Tekst" w:hAnsi="KBH Tekst" w:cs="Times New Roman"/>
          <w:b/>
          <w:sz w:val="19"/>
          <w:szCs w:val="19"/>
        </w:rPr>
        <w:t>6. O</w:t>
      </w:r>
      <w:r w:rsidR="0087191E" w:rsidRPr="000C3C9F">
        <w:rPr>
          <w:rFonts w:ascii="KBH Tekst" w:hAnsi="KBH Tekst" w:cs="Times New Roman"/>
          <w:b/>
          <w:sz w:val="19"/>
          <w:szCs w:val="19"/>
        </w:rPr>
        <w:t>mkostninger ved deltagelse</w:t>
      </w:r>
    </w:p>
    <w:p w14:paraId="25DA264F" w14:textId="2ED170FB" w:rsidR="0087191E" w:rsidRPr="000C3C9F" w:rsidRDefault="0087191E" w:rsidP="0087191E">
      <w:pPr>
        <w:rPr>
          <w:rFonts w:ascii="KBH Tekst" w:hAnsi="KBH Tekst" w:cs="Times New Roman"/>
          <w:sz w:val="19"/>
          <w:szCs w:val="19"/>
        </w:rPr>
      </w:pPr>
      <w:r w:rsidRPr="000C3C9F">
        <w:rPr>
          <w:rFonts w:ascii="KBH Tekst" w:hAnsi="KBH Tekst" w:cs="Times New Roman"/>
          <w:sz w:val="19"/>
          <w:szCs w:val="19"/>
        </w:rPr>
        <w:t>Deltagelse i tilbudsindhentningen sker for tilbudsgivers egen regning. Omkostninger</w:t>
      </w:r>
      <w:r w:rsidR="00577E1A">
        <w:rPr>
          <w:rFonts w:ascii="KBH Tekst" w:hAnsi="KBH Tekst" w:cs="Times New Roman"/>
          <w:sz w:val="19"/>
          <w:szCs w:val="19"/>
        </w:rPr>
        <w:t>,</w:t>
      </w:r>
      <w:r w:rsidRPr="000C3C9F">
        <w:rPr>
          <w:rFonts w:ascii="KBH Tekst" w:hAnsi="KBH Tekst" w:cs="Times New Roman"/>
          <w:sz w:val="19"/>
          <w:szCs w:val="19"/>
        </w:rPr>
        <w:t xml:space="preserve"> som en tilbudsgiver måtte pådrage sig i forbindelse med afgivelse af tilbud, er forvaltningen uvedkommende. </w:t>
      </w:r>
    </w:p>
    <w:p w14:paraId="470862FF" w14:textId="27CAB591" w:rsidR="00B318D9" w:rsidRPr="000C3C9F" w:rsidRDefault="00B318D9" w:rsidP="0087191E">
      <w:pPr>
        <w:rPr>
          <w:rFonts w:ascii="KBH Tekst" w:hAnsi="KBH Tekst" w:cs="Times New Roman"/>
          <w:sz w:val="19"/>
          <w:szCs w:val="19"/>
        </w:rPr>
      </w:pPr>
    </w:p>
    <w:p w14:paraId="26A448DB" w14:textId="078BB07C" w:rsidR="00B318D9" w:rsidRPr="000C3C9F" w:rsidRDefault="00B318D9" w:rsidP="0087191E">
      <w:pPr>
        <w:rPr>
          <w:rFonts w:ascii="KBH Tekst" w:hAnsi="KBH Tekst" w:cs="Times New Roman"/>
          <w:sz w:val="19"/>
          <w:szCs w:val="19"/>
        </w:rPr>
      </w:pPr>
    </w:p>
    <w:p w14:paraId="340BB0A7" w14:textId="18FFBEB7" w:rsidR="00B318D9" w:rsidRPr="000C3C9F" w:rsidRDefault="00B318D9" w:rsidP="00B318D9">
      <w:pPr>
        <w:spacing w:line="276" w:lineRule="auto"/>
        <w:rPr>
          <w:rFonts w:ascii="KBH Tekst" w:hAnsi="KBH Tekst"/>
          <w:sz w:val="19"/>
          <w:szCs w:val="19"/>
        </w:rPr>
      </w:pPr>
      <w:r w:rsidRPr="000C3C9F">
        <w:rPr>
          <w:rFonts w:ascii="Cambria" w:hAnsi="Cambria" w:cs="Cambria"/>
          <w:sz w:val="19"/>
          <w:szCs w:val="19"/>
        </w:rPr>
        <w:t> </w:t>
      </w:r>
      <w:r w:rsidRPr="000C3C9F">
        <w:rPr>
          <w:rFonts w:ascii="Cambria" w:hAnsi="Cambria" w:cs="Cambria"/>
          <w:i/>
          <w:iCs/>
          <w:sz w:val="19"/>
          <w:szCs w:val="19"/>
        </w:rPr>
        <w:t> </w:t>
      </w:r>
    </w:p>
    <w:sectPr w:rsidR="00B318D9" w:rsidRPr="000C3C9F" w:rsidSect="001307B8">
      <w:headerReference w:type="default" r:id="rId9"/>
      <w:headerReference w:type="first" r:id="rId10"/>
      <w:pgSz w:w="11906" w:h="16838" w:code="9"/>
      <w:pgMar w:top="2268" w:right="1558"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FB80" w14:textId="77777777" w:rsidR="002C4A70" w:rsidRPr="005853D0" w:rsidRDefault="002C4A70" w:rsidP="00291C7F">
      <w:pPr>
        <w:spacing w:line="240" w:lineRule="auto"/>
      </w:pPr>
      <w:r w:rsidRPr="005853D0">
        <w:separator/>
      </w:r>
    </w:p>
    <w:p w14:paraId="31B82F79" w14:textId="77777777" w:rsidR="002C4A70" w:rsidRPr="005853D0" w:rsidRDefault="002C4A70"/>
  </w:endnote>
  <w:endnote w:type="continuationSeparator" w:id="0">
    <w:p w14:paraId="225ACCAA" w14:textId="77777777" w:rsidR="002C4A70" w:rsidRPr="005853D0" w:rsidRDefault="002C4A70" w:rsidP="00291C7F">
      <w:pPr>
        <w:spacing w:line="240" w:lineRule="auto"/>
      </w:pPr>
      <w:r w:rsidRPr="005853D0">
        <w:continuationSeparator/>
      </w:r>
    </w:p>
    <w:p w14:paraId="106A6304" w14:textId="77777777" w:rsidR="002C4A70" w:rsidRPr="005853D0" w:rsidRDefault="002C4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KBH Tekst">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52C7" w14:textId="77777777" w:rsidR="002C4A70" w:rsidRPr="005853D0" w:rsidRDefault="002C4A70" w:rsidP="00291C7F">
      <w:pPr>
        <w:spacing w:line="240" w:lineRule="auto"/>
      </w:pPr>
      <w:r w:rsidRPr="005853D0">
        <w:separator/>
      </w:r>
    </w:p>
    <w:p w14:paraId="02CF9382" w14:textId="77777777" w:rsidR="002C4A70" w:rsidRPr="005853D0" w:rsidRDefault="002C4A70"/>
  </w:footnote>
  <w:footnote w:type="continuationSeparator" w:id="0">
    <w:p w14:paraId="5E226C95" w14:textId="77777777" w:rsidR="002C4A70" w:rsidRPr="005853D0" w:rsidRDefault="002C4A70" w:rsidP="00291C7F">
      <w:pPr>
        <w:spacing w:line="240" w:lineRule="auto"/>
      </w:pPr>
      <w:r w:rsidRPr="005853D0">
        <w:continuationSeparator/>
      </w:r>
    </w:p>
    <w:p w14:paraId="69AC6AB7" w14:textId="77777777" w:rsidR="002C4A70" w:rsidRPr="005853D0" w:rsidRDefault="002C4A70"/>
  </w:footnote>
  <w:footnote w:id="1">
    <w:p w14:paraId="42105FBB" w14:textId="1245B7B5" w:rsidR="00C8044E" w:rsidRPr="003D05F9" w:rsidRDefault="00C8044E" w:rsidP="003D05F9">
      <w:pPr>
        <w:rPr>
          <w:rFonts w:ascii="KBH Tekst" w:hAnsi="KBH Tekst" w:cs="Times New Roman"/>
          <w:i/>
          <w:iCs/>
          <w:sz w:val="19"/>
          <w:szCs w:val="19"/>
        </w:rPr>
      </w:pPr>
      <w:r>
        <w:rPr>
          <w:rStyle w:val="Fodnotehenvisning"/>
        </w:rPr>
        <w:footnoteRef/>
      </w:r>
      <w:r w:rsidRPr="00C8044E">
        <w:rPr>
          <w:rFonts w:ascii="KBH Tekst" w:hAnsi="KBH Tekst" w:cs="Times New Roman"/>
          <w:i/>
          <w:iCs/>
          <w:sz w:val="16"/>
          <w:szCs w:val="16"/>
        </w:rPr>
        <w:t xml:space="preserve"> </w:t>
      </w:r>
      <w:r w:rsidRPr="00D176BE">
        <w:rPr>
          <w:rFonts w:ascii="KBH Tekst" w:hAnsi="KBH Tekst" w:cs="Times New Roman"/>
          <w:sz w:val="16"/>
          <w:szCs w:val="16"/>
        </w:rPr>
        <w:t xml:space="preserve">24,1 pct. </w:t>
      </w:r>
      <w:r w:rsidR="00B87E0E" w:rsidRPr="00D176BE">
        <w:rPr>
          <w:rFonts w:ascii="KBH Tekst" w:hAnsi="KBH Tekst" w:cs="Times New Roman"/>
          <w:sz w:val="16"/>
          <w:szCs w:val="16"/>
        </w:rPr>
        <w:t>blandt 18-29årige</w:t>
      </w:r>
      <w:r w:rsidRPr="00D176BE">
        <w:rPr>
          <w:rFonts w:ascii="KBH Tekst" w:hAnsi="KBH Tekst" w:cs="Times New Roman"/>
          <w:sz w:val="16"/>
          <w:szCs w:val="16"/>
        </w:rPr>
        <w:t xml:space="preserve"> københavnere med ikke-vestligbaggrund får begrænset deres frihed med hensyn til valg af kæreste og ægtefælle. Det tilsvarende tal for øvrige københavnske unge er 4,2 pct.</w:t>
      </w:r>
      <w:r w:rsidR="00B87E0E">
        <w:rPr>
          <w:rFonts w:ascii="KBH Tekst" w:hAnsi="KBH Tekst" w:cs="Times New Roman"/>
          <w:i/>
          <w:iCs/>
          <w:sz w:val="16"/>
          <w:szCs w:val="16"/>
        </w:rPr>
        <w:t xml:space="preserve"> </w:t>
      </w:r>
      <w:r w:rsidR="00D176BE">
        <w:rPr>
          <w:rFonts w:ascii="KBH Tekst" w:hAnsi="KBH Tekst" w:cs="Times New Roman"/>
          <w:i/>
          <w:iCs/>
          <w:sz w:val="16"/>
          <w:szCs w:val="16"/>
        </w:rPr>
        <w:br/>
      </w:r>
      <w:r w:rsidR="00B87E0E" w:rsidRPr="00D176BE">
        <w:rPr>
          <w:rFonts w:ascii="KBH Tekst" w:hAnsi="KBH Tekst"/>
          <w:i/>
          <w:iCs/>
          <w:sz w:val="16"/>
          <w:szCs w:val="16"/>
        </w:rPr>
        <w:t>Københavns Kommunes Medborgerskabsundersøgelse</w:t>
      </w:r>
      <w:r w:rsidR="00D176BE" w:rsidRPr="00D176BE">
        <w:rPr>
          <w:rFonts w:ascii="KBH Tekst" w:hAnsi="KBH Tekst"/>
          <w:i/>
          <w:iCs/>
          <w:sz w:val="16"/>
          <w:szCs w:val="16"/>
        </w:rPr>
        <w:t xml:space="preserve"> -</w:t>
      </w:r>
      <w:r w:rsidR="00F17A14">
        <w:rPr>
          <w:rFonts w:ascii="KBH Tekst" w:hAnsi="KBH Tekst"/>
          <w:i/>
          <w:iCs/>
          <w:sz w:val="16"/>
          <w:szCs w:val="16"/>
        </w:rPr>
        <w:t xml:space="preserve"> </w:t>
      </w:r>
      <w:r w:rsidR="00B87E0E" w:rsidRPr="00D176BE">
        <w:rPr>
          <w:rFonts w:ascii="KBH Tekst" w:hAnsi="KBH Tekst"/>
          <w:i/>
          <w:iCs/>
          <w:sz w:val="16"/>
          <w:szCs w:val="16"/>
        </w:rPr>
        <w:t>delrapport om social kontrol</w:t>
      </w:r>
      <w:r w:rsidR="00B87E0E">
        <w:rPr>
          <w:rFonts w:ascii="KBH Tekst" w:hAnsi="KBH Tekst"/>
          <w:sz w:val="16"/>
          <w:szCs w:val="16"/>
        </w:rPr>
        <w:t>, 2021</w:t>
      </w:r>
    </w:p>
  </w:footnote>
  <w:footnote w:id="2">
    <w:p w14:paraId="40F52F14" w14:textId="11F42C20" w:rsidR="000C1B3C" w:rsidRPr="000C1B3C" w:rsidRDefault="000C1B3C">
      <w:pPr>
        <w:pStyle w:val="Fodnotetekst"/>
        <w:rPr>
          <w:rFonts w:ascii="KBH Tekst" w:hAnsi="KBH Tekst"/>
          <w:sz w:val="16"/>
          <w:szCs w:val="16"/>
        </w:rPr>
      </w:pPr>
      <w:r>
        <w:rPr>
          <w:rStyle w:val="Fodnotehenvisning"/>
        </w:rPr>
        <w:footnoteRef/>
      </w:r>
      <w:r>
        <w:t xml:space="preserve"> </w:t>
      </w:r>
      <w:r w:rsidR="00E02B33">
        <w:rPr>
          <w:rFonts w:ascii="KBH Tekst" w:hAnsi="KBH Tekst"/>
          <w:sz w:val="16"/>
          <w:szCs w:val="16"/>
        </w:rPr>
        <w:t xml:space="preserve">20 pct. </w:t>
      </w:r>
      <w:r w:rsidR="007164C6">
        <w:rPr>
          <w:rFonts w:ascii="KBH Tekst" w:hAnsi="KBH Tekst"/>
          <w:sz w:val="16"/>
          <w:szCs w:val="16"/>
        </w:rPr>
        <w:t xml:space="preserve">blandt </w:t>
      </w:r>
      <w:r w:rsidR="00E02B33" w:rsidRPr="00E02B33">
        <w:rPr>
          <w:rFonts w:ascii="KBH Tekst" w:hAnsi="KBH Tekst"/>
          <w:sz w:val="16"/>
          <w:szCs w:val="16"/>
        </w:rPr>
        <w:t>18-29-årige med ikke-vestlig oprindelse får begrænset deres frihed og selvbestemmelse med hensyn til valg af kæreste eller ægtefælle</w:t>
      </w:r>
      <w:r w:rsidR="00BB55B9">
        <w:rPr>
          <w:rFonts w:ascii="KBH Tekst" w:hAnsi="KBH Tekst"/>
          <w:sz w:val="16"/>
          <w:szCs w:val="16"/>
        </w:rPr>
        <w:t>,</w:t>
      </w:r>
      <w:r w:rsidR="008E30DB">
        <w:rPr>
          <w:rFonts w:ascii="KBH Tekst" w:hAnsi="KBH Tekst"/>
          <w:sz w:val="16"/>
          <w:szCs w:val="16"/>
        </w:rPr>
        <w:t xml:space="preserve"> </w:t>
      </w:r>
      <w:hyperlink r:id="rId1" w:history="1">
        <w:r w:rsidR="008E30DB">
          <w:rPr>
            <w:rStyle w:val="Hyperlink"/>
            <w:rFonts w:ascii="KBH Tekst" w:hAnsi="KBH Tekst"/>
            <w:sz w:val="16"/>
            <w:szCs w:val="16"/>
          </w:rPr>
          <w:t>Det nationale integrationsbarometer 2022</w:t>
        </w:r>
      </w:hyperlink>
      <w:r w:rsidR="008E30DB">
        <w:rPr>
          <w:rFonts w:ascii="KBH Tekst" w:hAnsi="KBH Tekst"/>
          <w:sz w:val="16"/>
          <w:szCs w:val="16"/>
        </w:rPr>
        <w:t xml:space="preserve"> </w:t>
      </w:r>
    </w:p>
  </w:footnote>
  <w:footnote w:id="3">
    <w:p w14:paraId="594CC9C2" w14:textId="2E41B07C" w:rsidR="008B5AF2" w:rsidRPr="008B5AF2" w:rsidRDefault="008B5AF2">
      <w:pPr>
        <w:pStyle w:val="Fodnotetekst"/>
        <w:rPr>
          <w:rFonts w:ascii="KBH Tekst" w:hAnsi="KBH Tekst"/>
          <w:sz w:val="16"/>
          <w:szCs w:val="16"/>
        </w:rPr>
      </w:pPr>
      <w:r>
        <w:rPr>
          <w:rStyle w:val="Fodnotehenvisning"/>
        </w:rPr>
        <w:footnoteRef/>
      </w:r>
      <w:r>
        <w:t xml:space="preserve"> </w:t>
      </w:r>
      <w:r w:rsidR="00171031">
        <w:rPr>
          <w:rFonts w:ascii="KBH Tekst" w:hAnsi="KBH Tekst"/>
          <w:sz w:val="16"/>
          <w:szCs w:val="16"/>
        </w:rPr>
        <w:t xml:space="preserve">Videnskortlægning om </w:t>
      </w:r>
      <w:proofErr w:type="spellStart"/>
      <w:r w:rsidR="00171031">
        <w:rPr>
          <w:rFonts w:ascii="KBH Tekst" w:hAnsi="KBH Tekst"/>
          <w:sz w:val="16"/>
          <w:szCs w:val="16"/>
        </w:rPr>
        <w:t>æresrelaterede</w:t>
      </w:r>
      <w:proofErr w:type="spellEnd"/>
      <w:r w:rsidR="00171031">
        <w:rPr>
          <w:rFonts w:ascii="KBH Tekst" w:hAnsi="KBH Tekst"/>
          <w:sz w:val="16"/>
          <w:szCs w:val="16"/>
        </w:rPr>
        <w:t xml:space="preserve"> konflikter</w:t>
      </w:r>
      <w:r w:rsidR="00025035">
        <w:rPr>
          <w:rFonts w:ascii="KBH Tekst" w:hAnsi="KBH Tekst"/>
          <w:sz w:val="16"/>
          <w:szCs w:val="16"/>
        </w:rPr>
        <w:t>, SIRI 2019</w:t>
      </w:r>
    </w:p>
  </w:footnote>
  <w:footnote w:id="4">
    <w:p w14:paraId="39252C96" w14:textId="06EBF082" w:rsidR="00AD46D2" w:rsidRPr="003D05F9" w:rsidRDefault="00AD46D2">
      <w:pPr>
        <w:pStyle w:val="Fodnotetekst"/>
        <w:rPr>
          <w:rFonts w:ascii="KBH Tekst" w:hAnsi="KBH Tekst"/>
          <w:sz w:val="16"/>
          <w:szCs w:val="16"/>
        </w:rPr>
      </w:pPr>
      <w:r w:rsidRPr="003D05F9">
        <w:rPr>
          <w:rStyle w:val="Fodnotehenvisning"/>
          <w:rFonts w:ascii="KBH Tekst" w:hAnsi="KBH Tekst"/>
          <w:sz w:val="16"/>
          <w:szCs w:val="16"/>
        </w:rPr>
        <w:footnoteRef/>
      </w:r>
      <w:r w:rsidRPr="003D05F9">
        <w:rPr>
          <w:rFonts w:ascii="KBH Tekst" w:hAnsi="KBH Tekst"/>
          <w:sz w:val="16"/>
          <w:szCs w:val="16"/>
        </w:rPr>
        <w:t xml:space="preserve"> </w:t>
      </w:r>
      <w:hyperlink r:id="rId2" w:history="1">
        <w:r w:rsidRPr="003D05F9">
          <w:rPr>
            <w:rStyle w:val="Hyperlink"/>
            <w:rFonts w:ascii="KBH Tekst" w:hAnsi="KBH Tekst"/>
            <w:sz w:val="16"/>
            <w:szCs w:val="16"/>
          </w:rPr>
          <w:t>Ikke-vestlige kvinder i ghettoer føler sig mest begrænset i valg af kæreste eller ægtefælle (uim.dk)</w:t>
        </w:r>
      </w:hyperlink>
    </w:p>
  </w:footnote>
  <w:footnote w:id="5">
    <w:p w14:paraId="7355494B" w14:textId="77777777" w:rsidR="007D0B39" w:rsidRPr="00143A73" w:rsidRDefault="007D0B39" w:rsidP="007D0B39">
      <w:pPr>
        <w:pStyle w:val="Fodnotetekst"/>
        <w:rPr>
          <w:rFonts w:ascii="KBH Tekst" w:hAnsi="KBH Tekst"/>
          <w:sz w:val="16"/>
          <w:szCs w:val="16"/>
        </w:rPr>
      </w:pPr>
      <w:r>
        <w:rPr>
          <w:rStyle w:val="Fodnotehenvisning"/>
        </w:rPr>
        <w:footnoteRef/>
      </w:r>
      <w:r>
        <w:t xml:space="preserve"> </w:t>
      </w:r>
      <w:r w:rsidRPr="00571F49">
        <w:rPr>
          <w:rFonts w:ascii="KBH Tekst" w:hAnsi="KBH Tekst"/>
          <w:color w:val="FF0000"/>
          <w:sz w:val="16"/>
          <w:szCs w:val="16"/>
        </w:rPr>
        <w:t xml:space="preserve"> </w:t>
      </w:r>
      <w:hyperlink r:id="rId3" w:history="1">
        <w:r w:rsidRPr="00281766">
          <w:rPr>
            <w:rStyle w:val="Hyperlink"/>
            <w:rFonts w:ascii="KBH Tekst" w:hAnsi="KBH Tekst"/>
            <w:sz w:val="16"/>
            <w:szCs w:val="16"/>
          </w:rPr>
          <w:t>https://www.kk.dk/forebyggelse-af-social-kontrol</w:t>
        </w:r>
      </w:hyperlink>
      <w:r>
        <w:rPr>
          <w:rFonts w:ascii="KBH Tekst" w:hAnsi="KBH Tekst"/>
          <w:color w:val="FF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BB7319" w:rsidRPr="005853D0" w14:paraId="098AB31D" w14:textId="77777777" w:rsidTr="00A12CBD">
      <w:trPr>
        <w:trHeight w:val="297"/>
      </w:trPr>
      <w:tc>
        <w:tcPr>
          <w:tcW w:w="1134" w:type="dxa"/>
        </w:tcPr>
        <w:p w14:paraId="3A452434" w14:textId="77777777" w:rsidR="00BB7319" w:rsidRPr="005853D0" w:rsidRDefault="00BB7319" w:rsidP="005853D0">
          <w:pPr>
            <w:pStyle w:val="Sidenummer"/>
          </w:pPr>
          <w:r w:rsidRPr="005853D0">
            <w:t xml:space="preserve">Side </w:t>
          </w:r>
          <w:r w:rsidRPr="005853D0">
            <w:fldChar w:fldCharType="begin"/>
          </w:r>
          <w:r w:rsidRPr="005853D0">
            <w:instrText xml:space="preserve"> PAGE  \* Arabic  \* MERGEFORMAT </w:instrText>
          </w:r>
          <w:r w:rsidRPr="005853D0">
            <w:fldChar w:fldCharType="separate"/>
          </w:r>
          <w:r w:rsidRPr="005853D0">
            <w:rPr>
              <w:noProof/>
            </w:rPr>
            <w:t>2</w:t>
          </w:r>
          <w:r w:rsidRPr="005853D0">
            <w:fldChar w:fldCharType="end"/>
          </w:r>
          <w:r w:rsidRPr="005853D0">
            <w:t xml:space="preserve"> af </w:t>
          </w:r>
          <w:r>
            <w:rPr>
              <w:noProof/>
            </w:rPr>
            <w:fldChar w:fldCharType="begin"/>
          </w:r>
          <w:r>
            <w:rPr>
              <w:noProof/>
            </w:rPr>
            <w:instrText xml:space="preserve"> NUMPAGES   \* MERGEFORMAT </w:instrText>
          </w:r>
          <w:r>
            <w:rPr>
              <w:noProof/>
            </w:rPr>
            <w:fldChar w:fldCharType="separate"/>
          </w:r>
          <w:r w:rsidRPr="005853D0">
            <w:rPr>
              <w:noProof/>
            </w:rPr>
            <w:t>2</w:t>
          </w:r>
          <w:r>
            <w:rPr>
              <w:noProof/>
            </w:rPr>
            <w:fldChar w:fldCharType="end"/>
          </w:r>
        </w:p>
      </w:tc>
    </w:tr>
  </w:tbl>
  <w:p w14:paraId="2906194E" w14:textId="77777777" w:rsidR="00BB7319" w:rsidRPr="005853D0" w:rsidRDefault="00BB7319">
    <w:pPr>
      <w:pStyle w:val="Sidehoved"/>
    </w:pPr>
  </w:p>
  <w:p w14:paraId="6A05A0E5" w14:textId="77777777" w:rsidR="00BB7319" w:rsidRPr="005853D0" w:rsidRDefault="00BB73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702"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6758"/>
    </w:tblGrid>
    <w:tr w:rsidR="00BB7319" w:rsidRPr="005853D0" w14:paraId="443B6083" w14:textId="77777777" w:rsidTr="005853D0">
      <w:trPr>
        <w:trHeight w:hRule="exact" w:val="978"/>
      </w:trPr>
      <w:tc>
        <w:tcPr>
          <w:tcW w:w="6758" w:type="dxa"/>
        </w:tcPr>
        <w:p w14:paraId="46A943B1" w14:textId="77777777" w:rsidR="00BB7319" w:rsidRPr="005853D0" w:rsidRDefault="00BB7319" w:rsidP="005853D0">
          <w:pPr>
            <w:pStyle w:val="KommuneTekst"/>
          </w:pPr>
          <w:bookmarkStart w:id="1" w:name="bmkRevicerTable"/>
          <w:r w:rsidRPr="005853D0">
            <w:t>Københavns Kommune</w:t>
          </w:r>
        </w:p>
        <w:p w14:paraId="6696B424" w14:textId="77777777" w:rsidR="00BB7319" w:rsidRPr="005853D0" w:rsidRDefault="00BB7319" w:rsidP="005853D0">
          <w:pPr>
            <w:pStyle w:val="ForvaltningCenter"/>
          </w:pPr>
          <w:r w:rsidRPr="005853D0">
            <w:t>Beskæftigelses- og Integrationsforvaltningen</w:t>
          </w:r>
        </w:p>
        <w:p w14:paraId="3E89B6EC" w14:textId="77777777" w:rsidR="00BB7319" w:rsidRPr="005853D0" w:rsidRDefault="00BB7319" w:rsidP="005853D0">
          <w:pPr>
            <w:pStyle w:val="ForvaltningCenter"/>
          </w:pPr>
          <w:r w:rsidRPr="005853D0">
            <w:t>CF 3. kontor - Integration og Vækst</w:t>
          </w:r>
        </w:p>
      </w:tc>
    </w:tr>
    <w:tr w:rsidR="00BB7319" w:rsidRPr="005853D0" w14:paraId="526DA854" w14:textId="77777777" w:rsidTr="005853D0">
      <w:trPr>
        <w:trHeight w:hRule="exact" w:val="651"/>
      </w:trPr>
      <w:tc>
        <w:tcPr>
          <w:tcW w:w="6758" w:type="dxa"/>
        </w:tcPr>
        <w:p w14:paraId="34F26732" w14:textId="77777777" w:rsidR="00BB7319" w:rsidRPr="005853D0" w:rsidRDefault="00BB7319" w:rsidP="00D07962">
          <w:pPr>
            <w:pStyle w:val="Overskrift1"/>
            <w:outlineLvl w:val="0"/>
          </w:pPr>
        </w:p>
      </w:tc>
    </w:tr>
  </w:tbl>
  <w:tbl>
    <w:tblPr>
      <w:tblStyle w:val="Tabel-Gitter"/>
      <w:tblpPr w:vertAnchor="page" w:horzAnchor="page" w:tblpX="6945"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2836"/>
    </w:tblGrid>
    <w:tr w:rsidR="00BB7319" w:rsidRPr="005853D0" w14:paraId="625E4A6F" w14:textId="77777777" w:rsidTr="00374920">
      <w:trPr>
        <w:trHeight w:hRule="exact" w:val="1342"/>
      </w:trPr>
      <w:tc>
        <w:tcPr>
          <w:tcW w:w="2836" w:type="dxa"/>
        </w:tcPr>
        <w:p w14:paraId="53DF7D13" w14:textId="77777777" w:rsidR="00BB7319" w:rsidRDefault="00BB7319" w:rsidP="00374920">
          <w:pPr>
            <w:pStyle w:val="Type"/>
            <w:ind w:right="-570" w:firstLine="142"/>
          </w:pPr>
          <w:bookmarkStart w:id="2" w:name="bmkNote"/>
          <w:bookmarkEnd w:id="1"/>
          <w:r>
            <w:t>BILAG 1</w:t>
          </w:r>
        </w:p>
        <w:p w14:paraId="3FCE2495" w14:textId="77777777" w:rsidR="00374920" w:rsidRPr="005853D0" w:rsidRDefault="00374920" w:rsidP="00374920">
          <w:pPr>
            <w:pStyle w:val="Type"/>
            <w:ind w:right="-570" w:firstLine="142"/>
          </w:pPr>
          <w:r>
            <w:t xml:space="preserve">Kravspecifikation </w:t>
          </w:r>
        </w:p>
      </w:tc>
    </w:tr>
  </w:tbl>
  <w:bookmarkEnd w:id="2"/>
  <w:p w14:paraId="565A6A27" w14:textId="77777777" w:rsidR="00BB7319" w:rsidRPr="005853D0" w:rsidRDefault="00BB7319" w:rsidP="001307B8">
    <w:pPr>
      <w:ind w:right="-1277"/>
      <w:rPr>
        <w:sz w:val="28"/>
        <w:szCs w:val="28"/>
      </w:rPr>
    </w:pPr>
    <w:r>
      <w:rPr>
        <w:noProof/>
        <w:sz w:val="28"/>
        <w:szCs w:val="28"/>
      </w:rPr>
      <w:drawing>
        <wp:anchor distT="0" distB="0" distL="114300" distR="114300" simplePos="0" relativeHeight="251658240" behindDoc="1" locked="0" layoutInCell="1" allowOverlap="1" wp14:anchorId="43D202DD" wp14:editId="6AC4B006">
          <wp:simplePos x="0" y="0"/>
          <wp:positionH relativeFrom="page">
            <wp:posOffset>431800</wp:posOffset>
          </wp:positionH>
          <wp:positionV relativeFrom="page">
            <wp:posOffset>359410</wp:posOffset>
          </wp:positionV>
          <wp:extent cx="685800" cy="828675"/>
          <wp:effectExtent l="0" t="0" r="0" b="9525"/>
          <wp:wrapNone/>
          <wp:docPr id="6" name="Billede 6"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20B5"/>
    <w:multiLevelType w:val="hybridMultilevel"/>
    <w:tmpl w:val="A8D0AD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9A3194"/>
    <w:multiLevelType w:val="hybridMultilevel"/>
    <w:tmpl w:val="5574BE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A22771F"/>
    <w:multiLevelType w:val="hybridMultilevel"/>
    <w:tmpl w:val="C584DC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1C186E"/>
    <w:multiLevelType w:val="hybridMultilevel"/>
    <w:tmpl w:val="3C2A8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1292"/>
    <w:multiLevelType w:val="hybridMultilevel"/>
    <w:tmpl w:val="8B56D252"/>
    <w:lvl w:ilvl="0" w:tplc="A63839CA">
      <w:start w:val="1"/>
      <w:numFmt w:val="upp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A8226AD"/>
    <w:multiLevelType w:val="hybridMultilevel"/>
    <w:tmpl w:val="669A9646"/>
    <w:lvl w:ilvl="0" w:tplc="1E644638">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2A6E1D"/>
    <w:multiLevelType w:val="multilevel"/>
    <w:tmpl w:val="DDC463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FF6480"/>
    <w:multiLevelType w:val="hybridMultilevel"/>
    <w:tmpl w:val="BD668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113FAF"/>
    <w:multiLevelType w:val="hybridMultilevel"/>
    <w:tmpl w:val="C13A63E2"/>
    <w:lvl w:ilvl="0" w:tplc="2D52F50A">
      <w:start w:val="1"/>
      <w:numFmt w:val="decimal"/>
      <w:pStyle w:val="Punk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1171A25"/>
    <w:multiLevelType w:val="hybridMultilevel"/>
    <w:tmpl w:val="E196B77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4CC67CC"/>
    <w:multiLevelType w:val="hybridMultilevel"/>
    <w:tmpl w:val="5F2A5DE4"/>
    <w:lvl w:ilvl="0" w:tplc="8C9CDC6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7C85D92"/>
    <w:multiLevelType w:val="hybridMultilevel"/>
    <w:tmpl w:val="54A49324"/>
    <w:lvl w:ilvl="0" w:tplc="DE2E33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2C2550"/>
    <w:multiLevelType w:val="hybridMultilevel"/>
    <w:tmpl w:val="C478CD36"/>
    <w:lvl w:ilvl="0" w:tplc="6266480E">
      <w:start w:val="1"/>
      <w:numFmt w:val="upp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E075B9"/>
    <w:multiLevelType w:val="hybridMultilevel"/>
    <w:tmpl w:val="2EBC53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395F26"/>
    <w:multiLevelType w:val="hybridMultilevel"/>
    <w:tmpl w:val="F56CF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A70320"/>
    <w:multiLevelType w:val="hybridMultilevel"/>
    <w:tmpl w:val="2912FF84"/>
    <w:lvl w:ilvl="0" w:tplc="04060001">
      <w:start w:val="1"/>
      <w:numFmt w:val="bullet"/>
      <w:lvlText w:val=""/>
      <w:lvlJc w:val="left"/>
      <w:pPr>
        <w:ind w:left="1080" w:hanging="360"/>
      </w:pPr>
      <w:rPr>
        <w:rFonts w:ascii="Symbol" w:hAnsi="Symbol" w:hint="default"/>
        <w:i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48BE70BC"/>
    <w:multiLevelType w:val="hybridMultilevel"/>
    <w:tmpl w:val="17D0C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A6841"/>
    <w:multiLevelType w:val="hybridMultilevel"/>
    <w:tmpl w:val="0C2EC22E"/>
    <w:lvl w:ilvl="0" w:tplc="ECF0438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D9E3CD6"/>
    <w:multiLevelType w:val="hybridMultilevel"/>
    <w:tmpl w:val="4B7E709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64293291"/>
    <w:multiLevelType w:val="hybridMultilevel"/>
    <w:tmpl w:val="3FA4E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49B4F6C"/>
    <w:multiLevelType w:val="hybridMultilevel"/>
    <w:tmpl w:val="9382862A"/>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8D0486F"/>
    <w:multiLevelType w:val="hybridMultilevel"/>
    <w:tmpl w:val="FA24E474"/>
    <w:lvl w:ilvl="0" w:tplc="E6E6818A">
      <w:numFmt w:val="bullet"/>
      <w:lvlText w:val="-"/>
      <w:lvlJc w:val="left"/>
      <w:pPr>
        <w:ind w:left="720" w:hanging="360"/>
      </w:pPr>
      <w:rPr>
        <w:rFonts w:ascii="Times New Roman" w:eastAsiaTheme="minorHAnsi" w:hAnsi="Times New Roman" w:cs="Times New Roman"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B1130C8"/>
    <w:multiLevelType w:val="hybridMultilevel"/>
    <w:tmpl w:val="3C3C457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EAD2F75"/>
    <w:multiLevelType w:val="multilevel"/>
    <w:tmpl w:val="6FA4750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8E514E"/>
    <w:multiLevelType w:val="hybridMultilevel"/>
    <w:tmpl w:val="DC9CD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24874DE"/>
    <w:multiLevelType w:val="hybridMultilevel"/>
    <w:tmpl w:val="8376B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AD7371"/>
    <w:multiLevelType w:val="hybridMultilevel"/>
    <w:tmpl w:val="4D6466CC"/>
    <w:lvl w:ilvl="0" w:tplc="88127E92">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6DB79E4"/>
    <w:multiLevelType w:val="hybridMultilevel"/>
    <w:tmpl w:val="D62C0E42"/>
    <w:lvl w:ilvl="0" w:tplc="8A0A2A94">
      <w:start w:val="20"/>
      <w:numFmt w:val="bullet"/>
      <w:lvlText w:val="-"/>
      <w:lvlJc w:val="left"/>
      <w:pPr>
        <w:ind w:left="1080" w:hanging="360"/>
      </w:pPr>
      <w:rPr>
        <w:rFonts w:ascii="Calibri" w:eastAsiaTheme="minorHAnsi" w:hAnsi="Calibri" w:cs="Calibri" w:hint="default"/>
        <w:i w:val="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79CE311D"/>
    <w:multiLevelType w:val="multilevel"/>
    <w:tmpl w:val="45CADA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580681"/>
    <w:multiLevelType w:val="hybridMultilevel"/>
    <w:tmpl w:val="6584046E"/>
    <w:lvl w:ilvl="0" w:tplc="36C237E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ED20D42"/>
    <w:multiLevelType w:val="hybridMultilevel"/>
    <w:tmpl w:val="A650D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1958681">
    <w:abstractNumId w:val="8"/>
  </w:num>
  <w:num w:numId="2" w16cid:durableId="565842295">
    <w:abstractNumId w:val="13"/>
  </w:num>
  <w:num w:numId="3" w16cid:durableId="212891075">
    <w:abstractNumId w:val="11"/>
  </w:num>
  <w:num w:numId="4" w16cid:durableId="1081485929">
    <w:abstractNumId w:val="21"/>
  </w:num>
  <w:num w:numId="5" w16cid:durableId="610430904">
    <w:abstractNumId w:val="28"/>
  </w:num>
  <w:num w:numId="6" w16cid:durableId="1898736233">
    <w:abstractNumId w:val="17"/>
  </w:num>
  <w:num w:numId="7" w16cid:durableId="1622224356">
    <w:abstractNumId w:val="10"/>
  </w:num>
  <w:num w:numId="8" w16cid:durableId="1215507052">
    <w:abstractNumId w:val="29"/>
  </w:num>
  <w:num w:numId="9" w16cid:durableId="245305232">
    <w:abstractNumId w:val="23"/>
  </w:num>
  <w:num w:numId="10" w16cid:durableId="1003509516">
    <w:abstractNumId w:val="27"/>
  </w:num>
  <w:num w:numId="11" w16cid:durableId="134378990">
    <w:abstractNumId w:val="15"/>
  </w:num>
  <w:num w:numId="12" w16cid:durableId="1715930853">
    <w:abstractNumId w:val="5"/>
  </w:num>
  <w:num w:numId="13" w16cid:durableId="1272980550">
    <w:abstractNumId w:val="14"/>
  </w:num>
  <w:num w:numId="14" w16cid:durableId="93022265">
    <w:abstractNumId w:val="26"/>
  </w:num>
  <w:num w:numId="15" w16cid:durableId="1899393290">
    <w:abstractNumId w:val="19"/>
  </w:num>
  <w:num w:numId="16" w16cid:durableId="2056152609">
    <w:abstractNumId w:val="4"/>
  </w:num>
  <w:num w:numId="17" w16cid:durableId="507477183">
    <w:abstractNumId w:val="12"/>
  </w:num>
  <w:num w:numId="18" w16cid:durableId="319386368">
    <w:abstractNumId w:val="7"/>
  </w:num>
  <w:num w:numId="19" w16cid:durableId="327367436">
    <w:abstractNumId w:val="3"/>
  </w:num>
  <w:num w:numId="20" w16cid:durableId="6687282">
    <w:abstractNumId w:val="16"/>
  </w:num>
  <w:num w:numId="21" w16cid:durableId="2108844113">
    <w:abstractNumId w:val="9"/>
  </w:num>
  <w:num w:numId="22" w16cid:durableId="1320036951">
    <w:abstractNumId w:val="22"/>
  </w:num>
  <w:num w:numId="23" w16cid:durableId="1250237181">
    <w:abstractNumId w:val="6"/>
  </w:num>
  <w:num w:numId="24" w16cid:durableId="1781992912">
    <w:abstractNumId w:val="20"/>
  </w:num>
  <w:num w:numId="25" w16cid:durableId="344330575">
    <w:abstractNumId w:val="30"/>
  </w:num>
  <w:num w:numId="26" w16cid:durableId="2003192940">
    <w:abstractNumId w:val="2"/>
  </w:num>
  <w:num w:numId="27" w16cid:durableId="4439619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7655054">
    <w:abstractNumId w:val="0"/>
  </w:num>
  <w:num w:numId="29" w16cid:durableId="679427200">
    <w:abstractNumId w:val="1"/>
  </w:num>
  <w:num w:numId="30" w16cid:durableId="846753718">
    <w:abstractNumId w:val="25"/>
  </w:num>
  <w:num w:numId="31" w16cid:durableId="9175227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W88WNCx65Zw5ohBxlOCw1ckyAZlHvw5S4ZyPsuBknKG"/>
    <w:docVar w:name="Encrypted_DialogFieldValue_docheader" w:val="YpuP+z3wlwIMdjXaIhAPBdi6aV8p/m4erQ15RHEtfFVgK1aT62QMIUkjhEi6HL5mStCyUJRNOF7zHklHfM+qArfwCtMpR9rFVXD7xSTZGxw="/>
    <w:docVar w:name="Encrypted_DialogFieldValue_documentdate" w:val="oqFtyJXjpYhV6lq4QOczfw=="/>
    <w:docVar w:name="Encrypted_DialogFieldValue_documentno" w:val="YpuP+z3wlwIMdjXaIhAPBYnkc1FMiLSdpyH0vVpGSJNvon/zIwwOVEJ4QRhj8R6a"/>
    <w:docVar w:name="Encrypted_DialogFieldValue_senderaddress" w:val="eec5l5VnDDXR25RTqsT/oz6seXssmTwMjAun3PdM8ww="/>
    <w:docVar w:name="Encrypted_DialogFieldValue_sendercenter" w:val="IUQsU4Yu3c/+PGbhUGzvSJ2bEZe1eTMvx/sSZFAtOEiWGXWIru8MpuokGYTFZpjv"/>
    <w:docVar w:name="Encrypted_DialogFieldValue_sendercity" w:val="SyZzQEOp2yPSNdRrFUqt+g=="/>
    <w:docVar w:name="Encrypted_DialogFieldValue_senderean" w:val="mUu+Ol3RMkA4AEW0PCbfmw=="/>
    <w:docVar w:name="Encrypted_DialogFieldValue_senderemaildir" w:val="67AKghmqRv6GLi0SEnIrzA=="/>
    <w:docVar w:name="Encrypted_DialogFieldValue_sendermanagement" w:val="tww8ovzqzR54K0+5vHWoq/idDoCe6iMVMRLwSoRxG68whIC7WQ0GgYNd+yNPaa9l"/>
    <w:docVar w:name="Encrypted_DialogFieldValue_sendermobile" w:val="v3eMDNg+QK7nmIdt896kZw=="/>
    <w:docVar w:name="Encrypted_DialogFieldValue_sendername" w:val="WhN8ugkIRQZCHiwK6ev4GGiRZ7zYjXJ1bJIqVatCUnQ="/>
    <w:docVar w:name="Encrypted_DialogFieldValue_senderposition" w:val="lTJgAKADNRoaW1KzwOlGfg=="/>
    <w:docVar w:name="Encrypted_DialogFieldValue_senderpostalcode" w:val="69NE2nuVTNQfHxe2kAJ7Mg=="/>
    <w:docVar w:name="Encrypted_DialogFieldValue_senderunit" w:val="IUQsU4Yu3c/+PGbhUGzvSJ2bEZe1eTMvx/sSZFAtOEgMXvvdrsfTwxe5wAF/Z3Hl"/>
    <w:docVar w:name="Encrypted_DocCaseNo" w:val="N3Xs1MCS/QbSghZhdzsVLQ=="/>
    <w:docVar w:name="Encrypted_DocHeader" w:val="n8yRZWikwYqYERk4AHFjTkG+fcmFp9BIc3ReULHOxMUcVifpqWrtbZ8q4y/2e7ew"/>
    <w:docVar w:name="Encrypted_eDocDataCadastralNo" w:val="4SpNyWXqItFP+qXTiJRYu0eiQ0U5krXWybAQRP2msVdY7wbbQ4Wddrcf58sBhDPIouhOs5bZxMnMAhwCpJYYyyzvXDImPWhSdxsSI6Nn5QvQAtOQqEx7nLu6FZwqBvKc073u5MGm9zKolf0ml/DJqX/QJx9N7qy4YIYUATeqOZpM9MvWvETX7CWqOad7lNQ/ofqrOTCEtiADEIzWd7zaQ0e20BtdBAwq6/PewJKOhvn/VhUkAmYatpFfDU4V9heFTlgd6F7tGzfeEGEnbQ5WOfpGveEqsK9wrDD/X8UyixidJB3Ea9S3KeFwml76fkXBQf2CsOUuSjtkyWBk9q1ezX7lqnM3LgjCoRCr4MOGg5FPR85ZZqTcOi+GXqAnLjEo"/>
    <w:docVar w:name="Encrypted_eDocDataDocCaseNo" w:val="4SpNyWXqItFP+qXTiJRYu0eiQ0U5krXWybAQRP2msVeg5iUxd8FArl7qpWE8NQvrGWvcyTy7GYrSN0aEKAjQw+zmtUQYIRo8zha1TErWZ1L5FpHpBChnzQQaFGT0GXrmc1gn/9PXRvzjVusht7GEICMP4NYzXTtUfwdgmYEdBb0Lz1rC/zhAeJmCJCctKcsrbcI161Gi9oIrK8sX/HrXs1nxvOWepOdvzjWxy6a/WN6tcsjRTbs1R7APJhTZF31Vx5ok2uv5fiXzmtJK25vVbJosz56UtozRIksqyNY1BEuvnp0+8ICYXxzaA1ljVNqunN2PM2N1HbGtm/UE9N/Wu6Wv0L5++oYIxGgo6lwngfQ="/>
    <w:docVar w:name="Encrypted_eDocDataDocHeader" w:val="4SpNyWXqItFP+qXTiJRYu0eiQ0U5krXWybAQRP2msVfJidZxUDRm2n5kRyuP3vT3zkNunYzCP6dNlTK1Hr5avCoZGOMmc1dPwVCjigmcdphuYWMnpCRtu+yfXsufdfQkiFfeR1IEN86787B/x4VgB/unqARF/+naX6Zgijctpp1cOlwiw0u8q+JNqcfBeWW1I+8N+EI/IoRnyEslLv0l9kh3ap2E69d+pOz5kziJqrY7WUD8VmAFuskJ74fyN1o1rLb0mXOhKKgwBgWtQGHVJ64t4ErMaGEL+o6GlRmtdIY1N3+wPYtATyOI0lR1IZa1HfmyLJsP0oJ+URpwtKbwhr17VxfNusALw+NnE3/kxEZ1eOBvHGvP/n0WAlZF19j6"/>
    <w:docVar w:name="Encrypted_eDocDataDocNo" w:val="4SpNyWXqItFP+qXTiJRYu0eiQ0U5krXWybAQRP2msVeg5iUxd8FArl7qpWE8NQvrn+ufSV963aScH07EzD3mo6DRjZ0UAg0LEfP2c15I63ufpUOlvsx63QrMXbVlR3JhWBsJCcMGGFSDZJkTUn3MCVJIcamk0ibtCCbrDz+HR5ftTpWTQxTrF8wNjyKjvObwy70iVKXwjvaG1jxgcaY2pz3hnazSkZSbUvtadcER/fDo9HOkvmICx/JAXp8jQwipFrTPZgfdoL3ZDZL8zmwroTnixCstMvUjvKG4NsE8jgKBxQm7vonL79gPHiNgOrzgj8sEOnQYKUgq9YkZpO99KxAhz/FnYtEpPl5dtoT6gtdZeiymWZdgSAi0Qtwzu5ch"/>
    <w:docVar w:name="Encrypted_eDocDataDocumentCaseWorker" w:val="4SpNyWXqItFP+qXTiJRYu0eiQ0U5krXWybAQRP2msVeNN2qj8gLqhU3wI8h483eBewRx8DgtuyFN1BrgzMXOxK4tJu6fNbrCSE/1C3CWi4nhwVvRXmrmU/Lqp0PrLhN5GzfzZPHDyu48kyI1ZUNbyGUosmN85ezJxV0K8yJFQO2X7MPIHSVEnE4T0aCWFGax8jhPX9D8h51CCOI9szdLRiKHVqbM2pV/21eCamMFzNQtYNPdiOxUJvHSOXlBBL54LdEsc7DVf6r+Ry9ssiJIuQh0fqAWsQJNxcbOYg5tT3lqNCaczsS3fEHngXGtHzBcuwB5KxdjvHtC7Om7AUHWNgPmvUnYZlb7Au8GNS70+texGk9PDqtf76dGy7d2iZPd"/>
    <w:docVar w:name="Encrypted_eDocDataDocumentCreator" w:val="4SpNyWXqItFP+qXTiJRYu0eiQ0U5krXWybAQRP2msVeNN2qj8gLqhU3wI8h483eBewRx8DgtuyFN1BrgzMXOxK4tJu6fNbrCSE/1C3CWi4nhwVvRXmrmU/Lqp0PrLhN5Ch2kpCP8ezakOcWyk6jo4XsTI/83eellV2sx0OuIksVsUwB3W3ZwYXlOyxAA+imW6a06j7nKxWBrI+y3Jar9UWcoLGJD1Jd6JUF0j+qf7mNEnFbJFFKChwyviPLudRwBj19BJk6NFKm5XWA6ukhPhTH2jV2ROXxwg9v+3Q5qYG6l+QoVNRXYAzXpkY7PNjDMD5MQFgUBgDTeX72g6BE56X1ow/Csod5nW2iB2C+Zs18kul8ViyMNF27DlPTwzUhA"/>
    <w:docVar w:name="Encrypted_eDocDataDokumentetsModerprojektNavn" w:val="4SpNyWXqItFP+qXTiJRYu0eiQ0U5krXWybAQRP2msVdY7wbbQ4Wddrcf58sBhDPIouhOs5bZxMnMAhwCpJYYyyzvXDImPWhSdxsSI6Nn5QvcAp0bbWZvR6aWERlCrrX04qvB3e5Rs1wGjJviR3VsDfo4yVO04IszDPMfyjQSrBd9NhDu+upti9CPoP/Sp9Q501NslPVQVK0aKlgI5Vizidj5ccteH22FmYGexeN4tIxvbEhxMhkKIOuojA6KFnfmFgI4QcVHVEiWMtp+1XPhQsTsIBpbWINufoT1lX/zJMZclygMXHPBpDjoX2gd899ROIQS0ce/U7AdkmS0NabwSPN5UL+uBVcp28rshOwG9+THJNDPoQsPqy0HuiwkmcAI"/>
    <w:docVar w:name="Encrypted_eDocDataDokumentetsModerProjektNr" w:val="4SpNyWXqItFP+qXTiJRYu0eiQ0U5krXWybAQRP2msVdY7wbbQ4Wddrcf58sBhDPIouhOs5bZxMnMAhwCpJYYyyzvXDImPWhSdxsSI6Nn5QvcAp0bbWZvR6aWERlCrrX0oxBq3D7Gzdu5HUGklv8LzykaDAbsRKzLLQbmBnVrGkbf8SMfQy421MHLSGiSWRJF1cIENWJjz4E5qwQSl02+s8+ll/7cm28ohqxezBwqAAp3Ka6IGWPis56QES8jCias+p79AG3FFnoZNODmPooTU7UojNAyrK4KGXmXEhlC4TUhKed6W5CIarCteYeaBpmTKGm6puKIY86ftnhu/rJNHHjzziQlT3BZ/QTQBchg+R4="/>
    <w:docVar w:name="Encrypted_eDocDataDokumentetsProjektSagsbehandler" w:val="4SpNyWXqItFP+qXTiJRYu0eiQ0U5krXWybAQRP2msVdY7wbbQ4Wddrcf58sBhDPIouhOs5bZxMnMAhwCpJYYyyzvXDImPWhSdxsSI6Nn5QvcAp0bbWZvR6aWERlCrrX0Y7Td3TEe7m23VPS7hAzgbPu+uHrEEpST5D/OZnd2okkcKqRTyfzkldUc8M4wgTzVpt56oEAUatXO+7Mvxyprj42REQFIZDW2IdG8mzp0N/lRTFzFQo+pwubURewBRWmU++NnlaRSMbNJLTXnc/wRMwOwsTX9uUwwL7yORuq/CvY0DH3hvm3dlPz7cKhbKhqzQXhpGRyr7B9ait5oja+cry/F2CEhiFcbZm0zZSIHBc8="/>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79j1tpVWloUvo0RjXgnGnPqApeLBAHf2jic4rzIaTAW4x+K06w2VYwgvkx6ZR7ih3PtH/HA1jAT45/ZdICQk+dBtBk6Gvy+LwEQ+efdsHv7p+wdgDnEOZAiWxeZSKbZ7Jcjd1QHUtkd9k7FmRlFYHPIDKriiGifoAYX6NSarfQq0Yqy+L84FJEluPY5Td53GgCH9+2ru9IOhnnHkP7p0T8="/>
    <w:docVar w:name="Encrypted_eDocDataPropertyNo" w:val="4SpNyWXqItFP+qXTiJRYu0eiQ0U5krXWybAQRP2msVdY7wbbQ4Wddrcf58sBhDPIouhOs5bZxMnMAhwCpJYYyyzvXDImPWhSdxsSI6Nn5QvQAtOQqEx7nLu6FZwqBvKcLd9Apte7Ew1B7jAB39UR7ZHLg8c5ZVB2LiufmivexwJOzwhIAASvWl03SqTwtOGbpQ+RWcSTMT9KyXwtD0JCOr9sq8xYhTxUTLSIHr4KwGYrq0IR4+iRGg8nyRVWgwQ56bxqYqo4F7TGmm08hDQy/WrbXfZml3dvvNr4V0j23Otw4I+BpOc5M5icrfxlDS2ELs6R1TphQM8+gLsEiOIGyl8pIWM0e5sJxBY+SD/qdkOCTHjpe5G/kcVMSLEmyEOtMOdhjNTHA/aGJF8cd47lUw=="/>
    <w:docVar w:name="Encrypted_eDocDataReceiverAddress" w:val="4SpNyWXqItFP+qXTiJRYu0eiQ0U5krXWybAQRP2msVdNv9RswYxnCoat8Ahq3HOQk5PE9HyFgK0wCZbvgy4LLfhpIpbikzjI83YbBPjOs/PaDqm6ZcjJmdZy87PFo+FDICzA3uwluvNDck5fVHa06oyZW6O1aU4KlqrxsnD/whH0mctyYF5FuabzmQ7PJSJ0IUWCAVbFVDfcDnUbWQs4oUL3dXAPaewAxA3JMa4Z3ERp8677n5Sf5xztr4o5kFvdWu7zzvTw9Z98uF+NnlQDf6aNiY7ZeJ9u/uZi6E4bjIZz3uD1ZUWwUXY5WXbaDTX+crOj2dGi3gaCwDchHVJlLBwitrVjnJ9mPIoFfkKnbN/5pAIcuZFlWwAhWMBz0jKl"/>
    <w:docVar w:name="Encrypted_eDocDataReceiverCity" w:val="4SpNyWXqItFP+qXTiJRYu0eiQ0U5krXWybAQRP2msVdY7wbbQ4Wddrcf58sBhDPIouhOs5bZxMnMAhwCpJYYyyzvXDImPWhSdxsSI6Nn5Quqr79oqNA9s92nwj+CfIuIGd7Xwr1sDNQGo+79jRkQSgJeTuyzh0yL+DTfsen3mf4wwc7wl+CkCiPura5myMcj52amFbAwqsTrBB4q5/Ks5xQEGcbBOsS4Pud3Wd+XyEj6eVPFiLPFKH6MKdu2YlkCu66QrZ5QCp/umXRKhk3CNUtZy42+r/w+ArDgZAQLbot6bjcGFATJ2KHjp8ieUm+j9+ekh+7l133HLdVyLI7+/VL62f0O6O91b37Hu0slWG0OK+jhtMP7QOUHnTpvnqkB"/>
    <w:docVar w:name="Encrypted_eDocDataReceiverName" w:val="4SpNyWXqItFP+qXTiJRYu0eiQ0U5krXWybAQRP2msVdY7wbbQ4Wddrcf58sBhDPIouhOs5bZxMnMAhwCpJYYyyzvXDImPWhSdxsSI6Nn5Quqr79oqNA9s92nwj+CfIuISwYXAbYH9z16MHTBoaT8tHCjCJooaRTCOr/JXKbi+tVc6b0sSTKMK8XEU4h8FJ2TK7eBE2xI7xrGRqSmVvW6xx7rxnJ+0rBZCkNDiNcvMFACacUdPR62bpMNQyEvwPbzqAPLCeaYiQgBtS4D1QlGnAkRIabZlJG8x13CzD+5TjpJBRJoPH10xtE0TBQ1DnhC4TMTr5K/3l2u7wwZ4kY120n2DJYqekOBRbNKa5N52pvYMeBLDqqO6V32aZ9GHSQp"/>
    <w:docVar w:name="Encrypted_eDocDataReceiverReference" w:val="4SpNyWXqItFP+qXTiJRYu0eiQ0U5krXWybAQRP2msVdY7wbbQ4Wddrcf58sBhDPIouhOs5bZxMnMAhwCpJYYyyzvXDImPWhSdxsSI6Nn5Quqr79oqNA9s92nwj+CfIuI3MvqLOuf8iG5qmJqIPxUddPtNdQFXhVHuadTQ87flPk/kdLGGfDvEotemO6HoqsRbQq425l5CKaSSgzyIvuK0ZhStUMX3gLzn+bC5W1qtIOflUkTIHQVg2n3mQJ8pffzk22ik4Qs1qptyOg6VDJuWdRXxEnhldA6jL3RlIrv2/QW7Vj8k7hwoMpuQ9LkkFQ5pVi7OkUt04cUtodPqiWRSx0aJWieiGU+KviQOIFrBwCTiaO8yBON21X569Ijeii3"/>
    <w:docVar w:name="Encrypted_eDocDataSagensKontaktAdresse" w:val="4SpNyWXqItFP+qXTiJRYu0eiQ0U5krXWybAQRP2msVdY7wbbQ4Wddrcf58sBhDPIouhOs5bZxMnMAhwCpJYYyyzvXDImPWhSdxsSI6Nn5QvQAtOQqEx7nLu6FZwqBvKcDnlnjU0o/HCGVWyFxMbEg7z21+porBEmfYNywDlMKM1mwK0IAGchu/J1TFVQm+VK6j47lbAWS4R9CjEyO24X4PFOHU5Goz2EgLqRwDM0WRgJRWSdfjbBQqYEWGoBsY95uuHNBld/t9cacai+fuLUxwdFX31f4k/jgnLxJPmA2mhLZ5lWX/G8HoitUxr79XEqjohwdYUsj4h5oA4j8ogAvyY+aa2rfvwUb1h4Ja6P7tX93w9fI7Nhzy4QlbaPr8Y3"/>
    <w:docVar w:name="Encrypted_eDocDataSagensKontaktBy" w:val="4SpNyWXqItFP+qXTiJRYu0eiQ0U5krXWybAQRP2msVdY7wbbQ4Wddrcf58sBhDPIouhOs5bZxMnMAhwCpJYYyyzvXDImPWhSdxsSI6Nn5QvQAtOQqEx7nLu6FZwqBvKcjXu+n89Khq77mlPvU4pyKvBfIwF8qTAfqIMmd0iOTG//bcEdb4woPu+lq/6YexoHDofO1DnHJFh2mLNwPaqopLu8a0xJm+JcxVImBUxWsrH4ELPyGeeC0d/8pJoHWZG50EoW2PgyY5sidVgWcUKV43qQpIhl3HF6hnKNPo2XmAF5oTYYaTS1Umo6+q95KlSS6mT9xfRnyH92lOT9pazW27N+mC7OURvc8SLBoGSSrlBvrcq2Ad8MLl4/khwwKayc"/>
    <w:docVar w:name="Encrypted_eDocDataSagensKontaktCPR" w:val="4SpNyWXqItFP+qXTiJRYu0eiQ0U5krXWybAQRP2msVdY7wbbQ4Wddrcf58sBhDPIouhOs5bZxMnMAhwCpJYYyyzvXDImPWhSdxsSI6Nn5QvQAtOQqEx7nLu6FZwqBvKcwQ2HIV8vjjbDbsQJYUrHL96iXzoFY6/rg7YsA5iqNO6EE5JolXPq1XP4rKAPzmDxwea+XVmJjvCe6RWEJ/cPsW3sSDaqVHsYN3ej14Tpsg/SDbEW5xoR0ZkrPZ2w1XfC6Ujljqm6WhLhLiw8bB0qAVcSqyUdyoNPvcg+TETY1BEhIuX8bV93/oI5PUtIjYQfQ9gwYESpT2vgoRBIprJU4H2vMzE1Of6ErIkTiPPWIinByGZoSRzn8ps3F2kCmN/P"/>
    <w:docVar w:name="Encrypted_eDocDataSagensKontaktNavn" w:val="4SpNyWXqItFP+qXTiJRYu0eiQ0U5krXWybAQRP2msVdY7wbbQ4Wddrcf58sBhDPIouhOs5bZxMnMAhwCpJYYyyzvXDImPWhSdxsSI6Nn5QvQAtOQqEx7nLu6FZwqBvKcrX6leemx3AZBBuESfvsi75KFHM+Q20AiL8UnXw6he4kCuCuLOws0fDzh5V5aN6GGCRjCfsSCjGaRsQPUPz85QRoBMJwJBrElftmFHy0mEHDZfiDgQ1BouZAule5jxBKOzfMs0XoYP4WButmOkAQeuB7K7AR0bDX5TJmGmW3PF/+ZktPMWo24MVGsikuz/uvmqsJdlVaCMMRQBkuO/W7yVshhoXjPW6nGXwNBg0TjkLA="/>
    <w:docVar w:name="Encrypted_eDocDataSagensKontaktPostnr" w:val="4SpNyWXqItFP+qXTiJRYu0eiQ0U5krXWybAQRP2msVdY7wbbQ4Wddrcf58sBhDPIouhOs5bZxMnMAhwCpJYYyyzvXDImPWhSdxsSI6Nn5QvQAtOQqEx7nLu6FZwqBvKcUK19Q74B8aOOggU9r6XDJJ0nUKsHryayeQ+gOS97ICxJHpLfiwUfCuWH7eNGd0yeMdfyVSN1erUb63Iu9tPZEgsev3PuVKRz5BTTv0qJbFv5GCuoHQi3EFmEp2YQyHkIYj70IGO9kREQeXTWnELGrXzreOJaNDugpSpRH9W/HKZgwsApWIB9jJeHNkYlKrISY4NethH6eAjTwZnGIR609dXNb9LhPHa3U1MGj9VJZzkgSWAV5TTZUq/3KORTcFHJ"/>
    <w:docVar w:name="Encrypted_eDocDataSagensKontaktPostnrBy" w:val="4SpNyWXqItFP+qXTiJRYu0eiQ0U5krXWybAQRP2msVdY7wbbQ4Wddrcf58sBhDPIouhOs5bZxMnMAhwCpJYYyyzvXDImPWhSdxsSI6Nn5QvQAtOQqEx7nLu6FZwqBvKclNF0Y1OT5KGek1slxyWBXM+c+dBNdDQaPc+HO0ZGtBYcfZRbokqWBhf0HW9i7Glxge3F6Y5Ey08tBomB7qBUPqr1LKVTMLCcf8aKGVQc3xTUoVW+m01WY/4ssh3dqyoj9uK+NeycbUarv9I5EHHtO7y6ugm+Qw/F5h3eF2n1+qdWw0LwjHpwXCn1+V+tOv+3lHF/7jtxGMcWAEk11T5jbkRGaVK6iuB+Ug9t5zby2+Q="/>
    <w:docVar w:name="Encrypted_eDocDataSagensModerprojektNavn" w:val="4SpNyWXqItFP+qXTiJRYu0eiQ0U5krXWybAQRP2msVdGJnyK9KtQDG9JJ0Mmp/tb25R6xDBl3zgmHUSRnqt+OCae6Cbb77s03swejqBBvNBMvQ/qMUSNqPqBuMRxoMLs/Q71BTCPGMwME5ogt9zbUL7m0R1KGB4sD6hRFqMhkwNjmMN0CT/4/Z30gs77y7X28XqM9R7OkHYwdlknX5nZM9PQy/lYIwk467MTi9DvlLHd9P3Jb668YcAZM2442mTjnrzzcwhIFFKUwSOCAazB8M6qskjw9e9XkuylE9fyBDSQ9MrAb94K3sclx2mD0YlETaHCBhiDA8YxJznHI9GhVeK8LBEzQEdn37oOtTa9gnWsKBK9E2pNYrka4lUFyhXB6qgZgqfrcxFWfh82zYSPomPGtRqQ2+1JalnifxblVFrpPhSPvg9sirR4fIbeBaCo"/>
    <w:docVar w:name="Encrypted_eDocDataSagensModerprojektNr" w:val="4SpNyWXqItFP+qXTiJRYu0eiQ0U5krXWybAQRP2msVeggF60gio2ONfBsSOoeZ4QMk7gBLe86PLf4U+TAzzCsxlDWTbI/9AosBqSemeGJ5MuElFRkmWRu36PB65hsZKXiR2iYGi2M3HEvCZlS6F8pR+ssyUhkdVWdn4r7G8x045okOFou/X1mq8zX6762MEs50mS//po4kk6r9CJ3Kg1pV1IaFjzqGrjIiKw7cmFc5kNqSbqVL0v9LJJACrPBy+lN0LupZr94D4qTgvDDARNjWdQzoQseqrspa6MMKI0cZ2iMfmjw/JWBndHAR9y+WnoqAWlM94PFv7DF8tX6XPK5vhJkW+IInfflGyT0C+X1JjddbImJHRnOgtT8AvhVoZp"/>
    <w:docVar w:name="Encrypted_eDocDataSagensProjektnummer" w:val="4SpNyWXqItFP+qXTiJRYu0eiQ0U5krXWybAQRP2msVciCEy8aoSZdlHa1q5suNPMkTWYEqJFL62zSpDB8D1eDLgtfu3GOpQ+cMt8xw5qY4uwjStAiIJeJ7iOnPxQ087nEJUy/wIz7dBsrtblr8QF7h4BZN3kzI82CWsLnwX2qWXyifYVXuD6Kx8kkUJftQhE0OkPnyBLVPJSoLhQ2UItf3tp/Cm4G8Fh05naY9qoX7p7JDUdDjwKgEyNW+WiXklTwB79hN6mNAnlsCh2VyzIBiJMd1S14viIoIKD2VV9RGG0w4VfUwMHLN/07SP9+JFXawL4jjTNODp+noCOFqJK80r4Sh1y7ts0mXi4fpl7zQU="/>
    <w:docVar w:name="Encrypted_eDocDataSagensProjektSagsbehandler" w:val="4SpNyWXqItFP+qXTiJRYu0eiQ0U5krXWybAQRP2msVeNN2qj8gLqhU3wI8h483eBewRx8DgtuyFN1BrgzMXOxK4tJu6fNbrCSE/1C3CWi4nhwVvRXmrmU/Lqp0PrLhN5FRnxgB/gW5+h3KuSZ2/cECLUeqMfHal1TnjpSjCsLOeKcnEoCxcK0gYgsNoIHgK3FoGN8uPwP37/supNtZ5xRRwvPVQ9/GX4HI470NodbWQNzXjGNyVhX6mdYMoercskkX9Qin/RPfmGmCC0kda4yhcgZu4i/ogmZCGeM3VdQrmQlwwjzt5WjL2W9eidZpv6mOSiXb2SUuLP/ksa7HPGNBoL/HzvcWR+UblbH1S/flwWvtdBY/LHL9mnhixStVcr"/>
    <w:docVar w:name="Encrypted_eDocDataSagensProjektTitel" w:val="4SpNyWXqItFP+qXTiJRYu0eiQ0U5krXWybAQRP2msVfe2vVZYKTSRFf8eI6nR6zvetfOclLUnoVpiBdKYV6PbK1y7BoEeEzTq0c/hl5xDGKyKOJHS93IRqoYwes1L3vmtKmiqSbpBuSNLxRq5aj9TGNh1r9AVARyMf5bwYo8pqKokPbbu6UlRoDXBHMDN86AP5N3LIdI/IDmffoIapi00yNqHdo4aIDS1fArpVObGookfq/Up/ZCXWxvQH4ts8VGHzM+1mLo3SLL7HqKhRVADduBIqIKvAJy0BED+XX3AGYChNBEGi1z66gczJGoQNJ29JATdQoN+CErLp9xz5scF8xX6qsoinLqnB7fyksEfX7vGDQVy0q6hnFupCCp5Rz/rayhEwAAIsKLOtyPGdWWyRh51w3hRbwd3UvgrTd3+0hSQKKX/cfWftuX/r/vQZNH5DsDPYbjLMe4Avo470aVb8F3JcTTD936dH3r5q/d9Zm8z7nJTsU5ykRNnhwg4YsV"/>
    <w:docVar w:name="Encrypted_eDocDataSagenssagsbehandler" w:val="4SpNyWXqItFP+qXTiJRYu0eiQ0U5krXWybAQRP2msVeNN2qj8gLqhU3wI8h483eBewRx8DgtuyFN1BrgzMXOxK4tJu6fNbrCSE/1C3CWi4nhwVvRXmrmU/Lqp0PrLhN5weMiwYk0ZBCcy2hML9VS/vL8Y8C/iWskddavhFq7iO3Hf+D09G2NT9t6VtOUuXjLfgZA8KPDwBZsF4w5eM1Yui3VY7XjhszMvEhZvaMAtGyTG0WiqmbHWKgRmut4NLQQkbu9sWo9Mldfd+Rzy+WJCe38wNUMOUZuA9bfXBLW6L7B9e/O3wRg9vnxfSF1b3F1SPA5KO2PR5ir/DRaxnRo+WXJ37AmU4RcuH1VW/x6oqXB7Shisdss7CpZIgHyalpW"/>
    <w:docVar w:name="Encrypted_eDocDataSagensTitel" w:val="4SpNyWXqItFP+qXTiJRYu0eiQ0U5krXWybAQRP2msVcUmVZ0tjw/+fE0kjmULRE/50wWc3NdLzlx4H9RSv+yP5vYBWxUCj1yMafevaGCAhIxH7RP1XC4JoaKewxEZ1kdAynTk7aEzMAazHcquz/Y/YjeQybUyFWfLir2OBxOCPklLCPg7e1Q8nRyS7MPVQ5vXD7LvDUdVb8GRAlKedGrqgHwnYvE9TfItqHaTxJjIZQAJNpUVPFNnF60XQXz2MC1gMyKMZ/5jEhGWzNtYZlVMrEZEEkr+oWbQ6OTX0Ma9wWYzU81ODugztz/oeqr0oqxEcTvrDj5Qk2/YSIC0TBBh5sOgfhn9+ror2AvlHnNcT0rFfwoCs5m0btC7DWxgKqHGhnsQaY6Rn1ltHZY5lCu2qj75xLOewln3gYwHtuxLDvogOxjCGw1K2tgbke5RwEq5k5QTToNVrxFk7mxHviedTjjJiELQs9Qy8YGwxKO/3E="/>
    <w:docVar w:name="Encrypted_eDocDataSagsopretter" w:val="4SpNyWXqItFP+qXTiJRYu0eiQ0U5krXWybAQRP2msVeNN2qj8gLqhU3wI8h483eBewRx8DgtuyFN1BrgzMXOxK4tJu6fNbrCSE/1C3CWi4nhwVvRXmrmU/Lqp0PrLhN5l52LtKSUltdZ92xoYtT9qVttktOFMkzcvaadrHbt61RIJZrapDUBl/h+6zbxB0qMbEVdDxslfeHeGZNRr8+ORFdH+XpCNNVXdmzrMOJ1rO3xpoGGYg7Go42fYPe0c2io3/I7NbD9jphcuAj5kbuZLLDP2J2X4u4niDVCH3oSng/tzb8BNankpMf2dvZoFIyd8mWPhzl8J6G8Kwc3BwSBKcvGbRHocCKFSTgmfmSS27YA0TAQ6lYOJXho2SLANiK7xAGloOaNZvU+MKuTUxQfyA=="/>
    <w:docVar w:name="IntegrationType" w:val="EDoc"/>
  </w:docVars>
  <w:rsids>
    <w:rsidRoot w:val="00EA25C3"/>
    <w:rsid w:val="00002E4F"/>
    <w:rsid w:val="00004AA3"/>
    <w:rsid w:val="000058AD"/>
    <w:rsid w:val="000117A1"/>
    <w:rsid w:val="00012018"/>
    <w:rsid w:val="000120B7"/>
    <w:rsid w:val="00013083"/>
    <w:rsid w:val="00013EA4"/>
    <w:rsid w:val="00014751"/>
    <w:rsid w:val="00014A0A"/>
    <w:rsid w:val="00017350"/>
    <w:rsid w:val="00021765"/>
    <w:rsid w:val="00021A85"/>
    <w:rsid w:val="000222E0"/>
    <w:rsid w:val="0002230A"/>
    <w:rsid w:val="00023F51"/>
    <w:rsid w:val="000242CB"/>
    <w:rsid w:val="00025035"/>
    <w:rsid w:val="00025516"/>
    <w:rsid w:val="00027C81"/>
    <w:rsid w:val="000304AC"/>
    <w:rsid w:val="00033891"/>
    <w:rsid w:val="00035465"/>
    <w:rsid w:val="00037897"/>
    <w:rsid w:val="0004385B"/>
    <w:rsid w:val="0004516D"/>
    <w:rsid w:val="00045C8E"/>
    <w:rsid w:val="00047077"/>
    <w:rsid w:val="00047B89"/>
    <w:rsid w:val="00050156"/>
    <w:rsid w:val="000510E0"/>
    <w:rsid w:val="00051AAC"/>
    <w:rsid w:val="00053DF0"/>
    <w:rsid w:val="0005471B"/>
    <w:rsid w:val="00054CD2"/>
    <w:rsid w:val="000607FA"/>
    <w:rsid w:val="000610ED"/>
    <w:rsid w:val="0006150E"/>
    <w:rsid w:val="00067F4E"/>
    <w:rsid w:val="000716F8"/>
    <w:rsid w:val="0007627E"/>
    <w:rsid w:val="0007684F"/>
    <w:rsid w:val="00076F9A"/>
    <w:rsid w:val="00077DF3"/>
    <w:rsid w:val="000811DC"/>
    <w:rsid w:val="000813EB"/>
    <w:rsid w:val="00083C31"/>
    <w:rsid w:val="00084607"/>
    <w:rsid w:val="00084FB3"/>
    <w:rsid w:val="00085F64"/>
    <w:rsid w:val="00086425"/>
    <w:rsid w:val="000900FD"/>
    <w:rsid w:val="000947E8"/>
    <w:rsid w:val="00094B04"/>
    <w:rsid w:val="00094B58"/>
    <w:rsid w:val="00095A95"/>
    <w:rsid w:val="00097FC7"/>
    <w:rsid w:val="000A06BE"/>
    <w:rsid w:val="000A0A49"/>
    <w:rsid w:val="000A13F2"/>
    <w:rsid w:val="000A37B0"/>
    <w:rsid w:val="000A3E38"/>
    <w:rsid w:val="000A5673"/>
    <w:rsid w:val="000A61AB"/>
    <w:rsid w:val="000A70B5"/>
    <w:rsid w:val="000B2297"/>
    <w:rsid w:val="000B26CD"/>
    <w:rsid w:val="000B638E"/>
    <w:rsid w:val="000B6C3F"/>
    <w:rsid w:val="000B6D3B"/>
    <w:rsid w:val="000C0FE5"/>
    <w:rsid w:val="000C1B3C"/>
    <w:rsid w:val="000C2392"/>
    <w:rsid w:val="000C3C9F"/>
    <w:rsid w:val="000C565C"/>
    <w:rsid w:val="000C5D00"/>
    <w:rsid w:val="000D05A2"/>
    <w:rsid w:val="000D0A4A"/>
    <w:rsid w:val="000D115A"/>
    <w:rsid w:val="000D37E5"/>
    <w:rsid w:val="000D4DCC"/>
    <w:rsid w:val="000D5B9C"/>
    <w:rsid w:val="000E073A"/>
    <w:rsid w:val="000E0B49"/>
    <w:rsid w:val="000E3251"/>
    <w:rsid w:val="000E6068"/>
    <w:rsid w:val="000E66D9"/>
    <w:rsid w:val="000E7EF6"/>
    <w:rsid w:val="000E7F9D"/>
    <w:rsid w:val="000F0289"/>
    <w:rsid w:val="000F1D4D"/>
    <w:rsid w:val="000F5C04"/>
    <w:rsid w:val="000F7AD0"/>
    <w:rsid w:val="000F7F64"/>
    <w:rsid w:val="00100E1A"/>
    <w:rsid w:val="001018AE"/>
    <w:rsid w:val="001025F1"/>
    <w:rsid w:val="00104006"/>
    <w:rsid w:val="001050C4"/>
    <w:rsid w:val="0010513F"/>
    <w:rsid w:val="00105FA7"/>
    <w:rsid w:val="00107FA8"/>
    <w:rsid w:val="00111B40"/>
    <w:rsid w:val="00111E11"/>
    <w:rsid w:val="00112C20"/>
    <w:rsid w:val="001141E3"/>
    <w:rsid w:val="00114BBD"/>
    <w:rsid w:val="00115FB0"/>
    <w:rsid w:val="00116B7D"/>
    <w:rsid w:val="00122947"/>
    <w:rsid w:val="00122999"/>
    <w:rsid w:val="00125793"/>
    <w:rsid w:val="00126DDE"/>
    <w:rsid w:val="00127F2E"/>
    <w:rsid w:val="001307B8"/>
    <w:rsid w:val="00130DA6"/>
    <w:rsid w:val="00132880"/>
    <w:rsid w:val="00140279"/>
    <w:rsid w:val="00141284"/>
    <w:rsid w:val="00141679"/>
    <w:rsid w:val="00142C92"/>
    <w:rsid w:val="00143A73"/>
    <w:rsid w:val="001453AC"/>
    <w:rsid w:val="001466E4"/>
    <w:rsid w:val="001467C7"/>
    <w:rsid w:val="00146C47"/>
    <w:rsid w:val="00147601"/>
    <w:rsid w:val="001479E8"/>
    <w:rsid w:val="00150511"/>
    <w:rsid w:val="00152D7F"/>
    <w:rsid w:val="00153AD5"/>
    <w:rsid w:val="00156005"/>
    <w:rsid w:val="00157883"/>
    <w:rsid w:val="00157E66"/>
    <w:rsid w:val="00162522"/>
    <w:rsid w:val="001629CE"/>
    <w:rsid w:val="001632F0"/>
    <w:rsid w:val="00166AC4"/>
    <w:rsid w:val="001672F4"/>
    <w:rsid w:val="001675E1"/>
    <w:rsid w:val="00167FAB"/>
    <w:rsid w:val="00171031"/>
    <w:rsid w:val="001732FD"/>
    <w:rsid w:val="0017349B"/>
    <w:rsid w:val="0017382C"/>
    <w:rsid w:val="00174155"/>
    <w:rsid w:val="001741CB"/>
    <w:rsid w:val="001745DE"/>
    <w:rsid w:val="001751C7"/>
    <w:rsid w:val="001768C1"/>
    <w:rsid w:val="00180324"/>
    <w:rsid w:val="00180B74"/>
    <w:rsid w:val="00181EA6"/>
    <w:rsid w:val="001833E7"/>
    <w:rsid w:val="001839C3"/>
    <w:rsid w:val="00192E33"/>
    <w:rsid w:val="001940DA"/>
    <w:rsid w:val="00194744"/>
    <w:rsid w:val="00194F09"/>
    <w:rsid w:val="001952BE"/>
    <w:rsid w:val="0019598D"/>
    <w:rsid w:val="00197BA9"/>
    <w:rsid w:val="001A1907"/>
    <w:rsid w:val="001A1C1E"/>
    <w:rsid w:val="001A2DCF"/>
    <w:rsid w:val="001A4070"/>
    <w:rsid w:val="001A4A0A"/>
    <w:rsid w:val="001A5E20"/>
    <w:rsid w:val="001A5E82"/>
    <w:rsid w:val="001A719A"/>
    <w:rsid w:val="001B49CE"/>
    <w:rsid w:val="001B77D7"/>
    <w:rsid w:val="001B7E45"/>
    <w:rsid w:val="001C01B0"/>
    <w:rsid w:val="001C1494"/>
    <w:rsid w:val="001C1F3C"/>
    <w:rsid w:val="001C2628"/>
    <w:rsid w:val="001C5C28"/>
    <w:rsid w:val="001C6404"/>
    <w:rsid w:val="001C74CF"/>
    <w:rsid w:val="001C752F"/>
    <w:rsid w:val="001C7FF8"/>
    <w:rsid w:val="001D0340"/>
    <w:rsid w:val="001D3F95"/>
    <w:rsid w:val="001D5F6D"/>
    <w:rsid w:val="001D665A"/>
    <w:rsid w:val="001D73FD"/>
    <w:rsid w:val="001E319A"/>
    <w:rsid w:val="001F0B2F"/>
    <w:rsid w:val="001F0D36"/>
    <w:rsid w:val="001F1102"/>
    <w:rsid w:val="001F1D3A"/>
    <w:rsid w:val="001F2CC6"/>
    <w:rsid w:val="001F54C7"/>
    <w:rsid w:val="001F6D27"/>
    <w:rsid w:val="00201FAC"/>
    <w:rsid w:val="002038F3"/>
    <w:rsid w:val="002046DC"/>
    <w:rsid w:val="00205836"/>
    <w:rsid w:val="00205FCB"/>
    <w:rsid w:val="00213029"/>
    <w:rsid w:val="00214180"/>
    <w:rsid w:val="00214E37"/>
    <w:rsid w:val="00216319"/>
    <w:rsid w:val="00216866"/>
    <w:rsid w:val="00217239"/>
    <w:rsid w:val="002213FC"/>
    <w:rsid w:val="0022763B"/>
    <w:rsid w:val="00232C87"/>
    <w:rsid w:val="0023418B"/>
    <w:rsid w:val="00234B5D"/>
    <w:rsid w:val="00234D6E"/>
    <w:rsid w:val="0023618C"/>
    <w:rsid w:val="0023666E"/>
    <w:rsid w:val="00236B7C"/>
    <w:rsid w:val="00242B2A"/>
    <w:rsid w:val="00243E8D"/>
    <w:rsid w:val="002446B8"/>
    <w:rsid w:val="00245264"/>
    <w:rsid w:val="00247E20"/>
    <w:rsid w:val="00250454"/>
    <w:rsid w:val="00250DCD"/>
    <w:rsid w:val="00250E2D"/>
    <w:rsid w:val="00253E7A"/>
    <w:rsid w:val="0025437A"/>
    <w:rsid w:val="00254ECA"/>
    <w:rsid w:val="00254FB7"/>
    <w:rsid w:val="00255F2D"/>
    <w:rsid w:val="0025606C"/>
    <w:rsid w:val="00257CBA"/>
    <w:rsid w:val="00264846"/>
    <w:rsid w:val="00264920"/>
    <w:rsid w:val="002672B5"/>
    <w:rsid w:val="00267691"/>
    <w:rsid w:val="0027410A"/>
    <w:rsid w:val="00280ADD"/>
    <w:rsid w:val="0028438B"/>
    <w:rsid w:val="0028629A"/>
    <w:rsid w:val="002867D6"/>
    <w:rsid w:val="00286C88"/>
    <w:rsid w:val="00287F78"/>
    <w:rsid w:val="002903F6"/>
    <w:rsid w:val="00290951"/>
    <w:rsid w:val="002918CB"/>
    <w:rsid w:val="00291C7F"/>
    <w:rsid w:val="00293628"/>
    <w:rsid w:val="002A3350"/>
    <w:rsid w:val="002A3BB4"/>
    <w:rsid w:val="002A54D3"/>
    <w:rsid w:val="002A6120"/>
    <w:rsid w:val="002B099A"/>
    <w:rsid w:val="002B1171"/>
    <w:rsid w:val="002B16FD"/>
    <w:rsid w:val="002B45C5"/>
    <w:rsid w:val="002B4980"/>
    <w:rsid w:val="002B5410"/>
    <w:rsid w:val="002B5EFD"/>
    <w:rsid w:val="002B62AE"/>
    <w:rsid w:val="002B65D2"/>
    <w:rsid w:val="002C14DA"/>
    <w:rsid w:val="002C414D"/>
    <w:rsid w:val="002C4A70"/>
    <w:rsid w:val="002C5EC3"/>
    <w:rsid w:val="002C6069"/>
    <w:rsid w:val="002C73FF"/>
    <w:rsid w:val="002D170E"/>
    <w:rsid w:val="002D3ADB"/>
    <w:rsid w:val="002D4AEF"/>
    <w:rsid w:val="002E1637"/>
    <w:rsid w:val="002E1A26"/>
    <w:rsid w:val="002E3472"/>
    <w:rsid w:val="002E6B79"/>
    <w:rsid w:val="002E72C8"/>
    <w:rsid w:val="002F616D"/>
    <w:rsid w:val="00300B16"/>
    <w:rsid w:val="00301B7E"/>
    <w:rsid w:val="00302D62"/>
    <w:rsid w:val="00303FFB"/>
    <w:rsid w:val="00304EA2"/>
    <w:rsid w:val="00310F3F"/>
    <w:rsid w:val="00314044"/>
    <w:rsid w:val="00314A28"/>
    <w:rsid w:val="00321C28"/>
    <w:rsid w:val="003222FF"/>
    <w:rsid w:val="003224BD"/>
    <w:rsid w:val="0032316E"/>
    <w:rsid w:val="00323E40"/>
    <w:rsid w:val="00325381"/>
    <w:rsid w:val="00332004"/>
    <w:rsid w:val="00332DD4"/>
    <w:rsid w:val="0033397D"/>
    <w:rsid w:val="00336473"/>
    <w:rsid w:val="00342ADF"/>
    <w:rsid w:val="00342B04"/>
    <w:rsid w:val="00343CEE"/>
    <w:rsid w:val="0034462B"/>
    <w:rsid w:val="00346A9C"/>
    <w:rsid w:val="00346ABF"/>
    <w:rsid w:val="0035061B"/>
    <w:rsid w:val="00352175"/>
    <w:rsid w:val="00352307"/>
    <w:rsid w:val="00356704"/>
    <w:rsid w:val="00356BC2"/>
    <w:rsid w:val="00357EF2"/>
    <w:rsid w:val="00357F5B"/>
    <w:rsid w:val="00365697"/>
    <w:rsid w:val="003673C3"/>
    <w:rsid w:val="00367D10"/>
    <w:rsid w:val="00374920"/>
    <w:rsid w:val="00374E61"/>
    <w:rsid w:val="00375AA8"/>
    <w:rsid w:val="00380D5E"/>
    <w:rsid w:val="0038219D"/>
    <w:rsid w:val="00383D23"/>
    <w:rsid w:val="00384058"/>
    <w:rsid w:val="00384425"/>
    <w:rsid w:val="0039169A"/>
    <w:rsid w:val="0039180A"/>
    <w:rsid w:val="00391CEB"/>
    <w:rsid w:val="0039681E"/>
    <w:rsid w:val="00397A01"/>
    <w:rsid w:val="00397E5F"/>
    <w:rsid w:val="003A2180"/>
    <w:rsid w:val="003A4DD3"/>
    <w:rsid w:val="003A60E3"/>
    <w:rsid w:val="003A61D4"/>
    <w:rsid w:val="003A7030"/>
    <w:rsid w:val="003B03E6"/>
    <w:rsid w:val="003B0EDE"/>
    <w:rsid w:val="003B267C"/>
    <w:rsid w:val="003B2AF3"/>
    <w:rsid w:val="003B4551"/>
    <w:rsid w:val="003B48C5"/>
    <w:rsid w:val="003B5332"/>
    <w:rsid w:val="003C052E"/>
    <w:rsid w:val="003C05B9"/>
    <w:rsid w:val="003C17C4"/>
    <w:rsid w:val="003C1A25"/>
    <w:rsid w:val="003C3CA4"/>
    <w:rsid w:val="003C4E5B"/>
    <w:rsid w:val="003D00A5"/>
    <w:rsid w:val="003D05F9"/>
    <w:rsid w:val="003D09DF"/>
    <w:rsid w:val="003D105A"/>
    <w:rsid w:val="003D1DA8"/>
    <w:rsid w:val="003D29E5"/>
    <w:rsid w:val="003D3E52"/>
    <w:rsid w:val="003D4446"/>
    <w:rsid w:val="003D5C10"/>
    <w:rsid w:val="003D78D4"/>
    <w:rsid w:val="003E0167"/>
    <w:rsid w:val="003E38B9"/>
    <w:rsid w:val="003E5544"/>
    <w:rsid w:val="003E6AE3"/>
    <w:rsid w:val="003E6D8E"/>
    <w:rsid w:val="003F19EB"/>
    <w:rsid w:val="003F229D"/>
    <w:rsid w:val="003F2E80"/>
    <w:rsid w:val="003F5357"/>
    <w:rsid w:val="003F537D"/>
    <w:rsid w:val="003F715A"/>
    <w:rsid w:val="003F7569"/>
    <w:rsid w:val="0040143E"/>
    <w:rsid w:val="004022F2"/>
    <w:rsid w:val="004045EB"/>
    <w:rsid w:val="004054B6"/>
    <w:rsid w:val="00410FB8"/>
    <w:rsid w:val="00411EF9"/>
    <w:rsid w:val="0041231D"/>
    <w:rsid w:val="004127DF"/>
    <w:rsid w:val="00413734"/>
    <w:rsid w:val="004209D2"/>
    <w:rsid w:val="00424B95"/>
    <w:rsid w:val="00427367"/>
    <w:rsid w:val="00431108"/>
    <w:rsid w:val="00433FCC"/>
    <w:rsid w:val="00436A72"/>
    <w:rsid w:val="00441C19"/>
    <w:rsid w:val="00443032"/>
    <w:rsid w:val="00445A54"/>
    <w:rsid w:val="004461A9"/>
    <w:rsid w:val="00447B60"/>
    <w:rsid w:val="00451C3C"/>
    <w:rsid w:val="00453D00"/>
    <w:rsid w:val="00455E35"/>
    <w:rsid w:val="00457961"/>
    <w:rsid w:val="00457C8E"/>
    <w:rsid w:val="004604BD"/>
    <w:rsid w:val="00464B47"/>
    <w:rsid w:val="004669E1"/>
    <w:rsid w:val="0047119C"/>
    <w:rsid w:val="0047573F"/>
    <w:rsid w:val="00476531"/>
    <w:rsid w:val="00477464"/>
    <w:rsid w:val="004800F3"/>
    <w:rsid w:val="00480BDA"/>
    <w:rsid w:val="004827CC"/>
    <w:rsid w:val="00482A8D"/>
    <w:rsid w:val="00482FED"/>
    <w:rsid w:val="00485881"/>
    <w:rsid w:val="00486364"/>
    <w:rsid w:val="004868A4"/>
    <w:rsid w:val="00486E4E"/>
    <w:rsid w:val="00486ECA"/>
    <w:rsid w:val="00487831"/>
    <w:rsid w:val="00493743"/>
    <w:rsid w:val="00493F3E"/>
    <w:rsid w:val="0049434B"/>
    <w:rsid w:val="00495ED9"/>
    <w:rsid w:val="004965A0"/>
    <w:rsid w:val="00496DDF"/>
    <w:rsid w:val="004A0118"/>
    <w:rsid w:val="004A0651"/>
    <w:rsid w:val="004A1176"/>
    <w:rsid w:val="004A42F9"/>
    <w:rsid w:val="004A4E70"/>
    <w:rsid w:val="004A5B98"/>
    <w:rsid w:val="004A6754"/>
    <w:rsid w:val="004A6D41"/>
    <w:rsid w:val="004B01A1"/>
    <w:rsid w:val="004B0B0E"/>
    <w:rsid w:val="004B0E89"/>
    <w:rsid w:val="004B465D"/>
    <w:rsid w:val="004B4BE9"/>
    <w:rsid w:val="004B50A2"/>
    <w:rsid w:val="004B58F4"/>
    <w:rsid w:val="004B7332"/>
    <w:rsid w:val="004B7555"/>
    <w:rsid w:val="004B7B0C"/>
    <w:rsid w:val="004C2138"/>
    <w:rsid w:val="004C2A98"/>
    <w:rsid w:val="004C385B"/>
    <w:rsid w:val="004C4613"/>
    <w:rsid w:val="004C4C8C"/>
    <w:rsid w:val="004D2D17"/>
    <w:rsid w:val="004D48EE"/>
    <w:rsid w:val="004D4C11"/>
    <w:rsid w:val="004D4DAE"/>
    <w:rsid w:val="004D5F3E"/>
    <w:rsid w:val="004D6DEC"/>
    <w:rsid w:val="004E2842"/>
    <w:rsid w:val="004E2FAF"/>
    <w:rsid w:val="004E4689"/>
    <w:rsid w:val="004E526E"/>
    <w:rsid w:val="004E5DBD"/>
    <w:rsid w:val="004E5DE9"/>
    <w:rsid w:val="004E6EC5"/>
    <w:rsid w:val="004E7323"/>
    <w:rsid w:val="004E7974"/>
    <w:rsid w:val="004F092D"/>
    <w:rsid w:val="004F1792"/>
    <w:rsid w:val="004F3684"/>
    <w:rsid w:val="004F4A36"/>
    <w:rsid w:val="004F4B3C"/>
    <w:rsid w:val="0050084B"/>
    <w:rsid w:val="005014E0"/>
    <w:rsid w:val="005026AD"/>
    <w:rsid w:val="00503989"/>
    <w:rsid w:val="0050643D"/>
    <w:rsid w:val="00513713"/>
    <w:rsid w:val="00514F1A"/>
    <w:rsid w:val="0051613A"/>
    <w:rsid w:val="0051714E"/>
    <w:rsid w:val="0052010A"/>
    <w:rsid w:val="00520DA7"/>
    <w:rsid w:val="00522FFD"/>
    <w:rsid w:val="005236BD"/>
    <w:rsid w:val="00524670"/>
    <w:rsid w:val="00525731"/>
    <w:rsid w:val="00527843"/>
    <w:rsid w:val="0053142C"/>
    <w:rsid w:val="00531AEA"/>
    <w:rsid w:val="005327ED"/>
    <w:rsid w:val="00533AD2"/>
    <w:rsid w:val="005419ED"/>
    <w:rsid w:val="00542C2D"/>
    <w:rsid w:val="00543379"/>
    <w:rsid w:val="005450DE"/>
    <w:rsid w:val="00545581"/>
    <w:rsid w:val="005501AF"/>
    <w:rsid w:val="00557EF7"/>
    <w:rsid w:val="00560344"/>
    <w:rsid w:val="00560D60"/>
    <w:rsid w:val="00561D80"/>
    <w:rsid w:val="005624D9"/>
    <w:rsid w:val="00562C11"/>
    <w:rsid w:val="00562CB2"/>
    <w:rsid w:val="00563A26"/>
    <w:rsid w:val="00566070"/>
    <w:rsid w:val="00566D20"/>
    <w:rsid w:val="0056786C"/>
    <w:rsid w:val="005718E9"/>
    <w:rsid w:val="00571F49"/>
    <w:rsid w:val="00572581"/>
    <w:rsid w:val="00574BA7"/>
    <w:rsid w:val="0057641D"/>
    <w:rsid w:val="00577432"/>
    <w:rsid w:val="00577E1A"/>
    <w:rsid w:val="0058024D"/>
    <w:rsid w:val="00580653"/>
    <w:rsid w:val="0058275E"/>
    <w:rsid w:val="0058356B"/>
    <w:rsid w:val="00583AFF"/>
    <w:rsid w:val="005853D0"/>
    <w:rsid w:val="0059020F"/>
    <w:rsid w:val="00592320"/>
    <w:rsid w:val="00592941"/>
    <w:rsid w:val="00593890"/>
    <w:rsid w:val="005938B0"/>
    <w:rsid w:val="00594E45"/>
    <w:rsid w:val="00595613"/>
    <w:rsid w:val="005A3369"/>
    <w:rsid w:val="005A33F5"/>
    <w:rsid w:val="005A4D25"/>
    <w:rsid w:val="005A60F5"/>
    <w:rsid w:val="005A635E"/>
    <w:rsid w:val="005A63C7"/>
    <w:rsid w:val="005A78F2"/>
    <w:rsid w:val="005B1319"/>
    <w:rsid w:val="005B13BC"/>
    <w:rsid w:val="005B1A63"/>
    <w:rsid w:val="005B23DE"/>
    <w:rsid w:val="005B5BD4"/>
    <w:rsid w:val="005C284E"/>
    <w:rsid w:val="005C2D0A"/>
    <w:rsid w:val="005C34E9"/>
    <w:rsid w:val="005C4664"/>
    <w:rsid w:val="005C4D0F"/>
    <w:rsid w:val="005C531F"/>
    <w:rsid w:val="005C561C"/>
    <w:rsid w:val="005C732F"/>
    <w:rsid w:val="005C7725"/>
    <w:rsid w:val="005D077E"/>
    <w:rsid w:val="005D1D93"/>
    <w:rsid w:val="005D2CEC"/>
    <w:rsid w:val="005D4994"/>
    <w:rsid w:val="005D7E74"/>
    <w:rsid w:val="005E1176"/>
    <w:rsid w:val="005E20E6"/>
    <w:rsid w:val="005E26A7"/>
    <w:rsid w:val="005E2944"/>
    <w:rsid w:val="005E2959"/>
    <w:rsid w:val="005E4561"/>
    <w:rsid w:val="005E5FCE"/>
    <w:rsid w:val="005E71F2"/>
    <w:rsid w:val="005F382D"/>
    <w:rsid w:val="005F39B3"/>
    <w:rsid w:val="005F4D84"/>
    <w:rsid w:val="005F65B8"/>
    <w:rsid w:val="005F732D"/>
    <w:rsid w:val="00600A7B"/>
    <w:rsid w:val="00602E1D"/>
    <w:rsid w:val="00602E62"/>
    <w:rsid w:val="0061298A"/>
    <w:rsid w:val="006139BD"/>
    <w:rsid w:val="0061441E"/>
    <w:rsid w:val="006149F8"/>
    <w:rsid w:val="006178FE"/>
    <w:rsid w:val="00622B67"/>
    <w:rsid w:val="006245A3"/>
    <w:rsid w:val="00624678"/>
    <w:rsid w:val="00624F8B"/>
    <w:rsid w:val="006322BD"/>
    <w:rsid w:val="00635E35"/>
    <w:rsid w:val="006405D5"/>
    <w:rsid w:val="0064400D"/>
    <w:rsid w:val="00644581"/>
    <w:rsid w:val="00645CC6"/>
    <w:rsid w:val="00645E76"/>
    <w:rsid w:val="00646400"/>
    <w:rsid w:val="00646B17"/>
    <w:rsid w:val="00647511"/>
    <w:rsid w:val="00651A4D"/>
    <w:rsid w:val="006529A7"/>
    <w:rsid w:val="00655D15"/>
    <w:rsid w:val="006561A5"/>
    <w:rsid w:val="00656ABA"/>
    <w:rsid w:val="00656D73"/>
    <w:rsid w:val="006575EE"/>
    <w:rsid w:val="00660155"/>
    <w:rsid w:val="00664151"/>
    <w:rsid w:val="00666516"/>
    <w:rsid w:val="0067312F"/>
    <w:rsid w:val="00673934"/>
    <w:rsid w:val="00673CBE"/>
    <w:rsid w:val="0068502B"/>
    <w:rsid w:val="0068617B"/>
    <w:rsid w:val="006900C1"/>
    <w:rsid w:val="00690D94"/>
    <w:rsid w:val="0069283A"/>
    <w:rsid w:val="00692C28"/>
    <w:rsid w:val="00692FF6"/>
    <w:rsid w:val="00693091"/>
    <w:rsid w:val="00696C4A"/>
    <w:rsid w:val="00696C79"/>
    <w:rsid w:val="006A3AD7"/>
    <w:rsid w:val="006A409C"/>
    <w:rsid w:val="006A57FB"/>
    <w:rsid w:val="006A60BE"/>
    <w:rsid w:val="006A77C6"/>
    <w:rsid w:val="006A7EBC"/>
    <w:rsid w:val="006B14F3"/>
    <w:rsid w:val="006B402E"/>
    <w:rsid w:val="006B6486"/>
    <w:rsid w:val="006B688F"/>
    <w:rsid w:val="006B717C"/>
    <w:rsid w:val="006C2796"/>
    <w:rsid w:val="006C3662"/>
    <w:rsid w:val="006C388D"/>
    <w:rsid w:val="006C419A"/>
    <w:rsid w:val="006C584D"/>
    <w:rsid w:val="006D0AC0"/>
    <w:rsid w:val="006D1593"/>
    <w:rsid w:val="006D1657"/>
    <w:rsid w:val="006D4B69"/>
    <w:rsid w:val="006D4D3B"/>
    <w:rsid w:val="006E0998"/>
    <w:rsid w:val="006E0C55"/>
    <w:rsid w:val="006E1474"/>
    <w:rsid w:val="006E2D6A"/>
    <w:rsid w:val="006E6646"/>
    <w:rsid w:val="006F084D"/>
    <w:rsid w:val="006F222C"/>
    <w:rsid w:val="006F37C6"/>
    <w:rsid w:val="006F45F9"/>
    <w:rsid w:val="007003AA"/>
    <w:rsid w:val="00700466"/>
    <w:rsid w:val="00702776"/>
    <w:rsid w:val="00703EB1"/>
    <w:rsid w:val="0070674B"/>
    <w:rsid w:val="00707373"/>
    <w:rsid w:val="007104C2"/>
    <w:rsid w:val="00710F65"/>
    <w:rsid w:val="00711D3D"/>
    <w:rsid w:val="00714995"/>
    <w:rsid w:val="007164C6"/>
    <w:rsid w:val="007177AC"/>
    <w:rsid w:val="007207EC"/>
    <w:rsid w:val="00720E62"/>
    <w:rsid w:val="007210DC"/>
    <w:rsid w:val="00721CBE"/>
    <w:rsid w:val="007256B4"/>
    <w:rsid w:val="00725B0F"/>
    <w:rsid w:val="007274FE"/>
    <w:rsid w:val="00730291"/>
    <w:rsid w:val="00730636"/>
    <w:rsid w:val="00730F03"/>
    <w:rsid w:val="007310CC"/>
    <w:rsid w:val="007356CC"/>
    <w:rsid w:val="007418BF"/>
    <w:rsid w:val="00742180"/>
    <w:rsid w:val="0074345F"/>
    <w:rsid w:val="00750A92"/>
    <w:rsid w:val="0075186A"/>
    <w:rsid w:val="00753AA9"/>
    <w:rsid w:val="00756295"/>
    <w:rsid w:val="007579D4"/>
    <w:rsid w:val="00760FBC"/>
    <w:rsid w:val="00762387"/>
    <w:rsid w:val="00765638"/>
    <w:rsid w:val="00765848"/>
    <w:rsid w:val="007710D3"/>
    <w:rsid w:val="00772210"/>
    <w:rsid w:val="00773190"/>
    <w:rsid w:val="00773308"/>
    <w:rsid w:val="00773D37"/>
    <w:rsid w:val="00773DE8"/>
    <w:rsid w:val="00775370"/>
    <w:rsid w:val="00775E63"/>
    <w:rsid w:val="0078196C"/>
    <w:rsid w:val="00782332"/>
    <w:rsid w:val="007831CC"/>
    <w:rsid w:val="00783689"/>
    <w:rsid w:val="00790AE8"/>
    <w:rsid w:val="007910AF"/>
    <w:rsid w:val="007921B2"/>
    <w:rsid w:val="00792C3E"/>
    <w:rsid w:val="00792D2E"/>
    <w:rsid w:val="00793B59"/>
    <w:rsid w:val="00794013"/>
    <w:rsid w:val="00794DF7"/>
    <w:rsid w:val="007959E6"/>
    <w:rsid w:val="0079604F"/>
    <w:rsid w:val="007963D7"/>
    <w:rsid w:val="00796525"/>
    <w:rsid w:val="007A008A"/>
    <w:rsid w:val="007A14A3"/>
    <w:rsid w:val="007A177F"/>
    <w:rsid w:val="007A2DBD"/>
    <w:rsid w:val="007A3163"/>
    <w:rsid w:val="007A3A5F"/>
    <w:rsid w:val="007A3AF3"/>
    <w:rsid w:val="007A456D"/>
    <w:rsid w:val="007A55E2"/>
    <w:rsid w:val="007B0CF0"/>
    <w:rsid w:val="007B0F2E"/>
    <w:rsid w:val="007B12C4"/>
    <w:rsid w:val="007B649A"/>
    <w:rsid w:val="007C1002"/>
    <w:rsid w:val="007C52A5"/>
    <w:rsid w:val="007C5B2F"/>
    <w:rsid w:val="007C5EC4"/>
    <w:rsid w:val="007D055F"/>
    <w:rsid w:val="007D0B39"/>
    <w:rsid w:val="007D3337"/>
    <w:rsid w:val="007D49A5"/>
    <w:rsid w:val="007D63DE"/>
    <w:rsid w:val="007D657D"/>
    <w:rsid w:val="007D6808"/>
    <w:rsid w:val="007D707C"/>
    <w:rsid w:val="007E0EC6"/>
    <w:rsid w:val="007E1890"/>
    <w:rsid w:val="007E5503"/>
    <w:rsid w:val="007E754C"/>
    <w:rsid w:val="007E7651"/>
    <w:rsid w:val="007F1419"/>
    <w:rsid w:val="007F282E"/>
    <w:rsid w:val="007F3983"/>
    <w:rsid w:val="007F4946"/>
    <w:rsid w:val="00801FE9"/>
    <w:rsid w:val="008052AB"/>
    <w:rsid w:val="00806A19"/>
    <w:rsid w:val="00807136"/>
    <w:rsid w:val="00810F82"/>
    <w:rsid w:val="0081117C"/>
    <w:rsid w:val="008134E4"/>
    <w:rsid w:val="00814B0B"/>
    <w:rsid w:val="00815109"/>
    <w:rsid w:val="0081743A"/>
    <w:rsid w:val="00821191"/>
    <w:rsid w:val="00822E12"/>
    <w:rsid w:val="00823698"/>
    <w:rsid w:val="00823AD2"/>
    <w:rsid w:val="00824BD0"/>
    <w:rsid w:val="00824D80"/>
    <w:rsid w:val="00825B60"/>
    <w:rsid w:val="00825E06"/>
    <w:rsid w:val="00830CD8"/>
    <w:rsid w:val="008315C9"/>
    <w:rsid w:val="00832B91"/>
    <w:rsid w:val="00832C57"/>
    <w:rsid w:val="008330EB"/>
    <w:rsid w:val="00834BFB"/>
    <w:rsid w:val="00836EBE"/>
    <w:rsid w:val="008401D8"/>
    <w:rsid w:val="00840C41"/>
    <w:rsid w:val="00840FCD"/>
    <w:rsid w:val="00841582"/>
    <w:rsid w:val="008427D7"/>
    <w:rsid w:val="008439D5"/>
    <w:rsid w:val="008449FF"/>
    <w:rsid w:val="008455D8"/>
    <w:rsid w:val="00845A45"/>
    <w:rsid w:val="008509C5"/>
    <w:rsid w:val="00850B5A"/>
    <w:rsid w:val="00851535"/>
    <w:rsid w:val="00854CC5"/>
    <w:rsid w:val="00856AB9"/>
    <w:rsid w:val="00856BDC"/>
    <w:rsid w:val="008608A7"/>
    <w:rsid w:val="008613DF"/>
    <w:rsid w:val="00862879"/>
    <w:rsid w:val="00863BBB"/>
    <w:rsid w:val="00863FF7"/>
    <w:rsid w:val="0087077C"/>
    <w:rsid w:val="0087178D"/>
    <w:rsid w:val="0087191E"/>
    <w:rsid w:val="008727D5"/>
    <w:rsid w:val="00873729"/>
    <w:rsid w:val="00875121"/>
    <w:rsid w:val="0087665F"/>
    <w:rsid w:val="00877DA0"/>
    <w:rsid w:val="00881F07"/>
    <w:rsid w:val="00884211"/>
    <w:rsid w:val="008862D0"/>
    <w:rsid w:val="00886C38"/>
    <w:rsid w:val="008874A9"/>
    <w:rsid w:val="00890713"/>
    <w:rsid w:val="008909E6"/>
    <w:rsid w:val="0089154A"/>
    <w:rsid w:val="00893AED"/>
    <w:rsid w:val="00893D9C"/>
    <w:rsid w:val="008A266E"/>
    <w:rsid w:val="008A479F"/>
    <w:rsid w:val="008B01FC"/>
    <w:rsid w:val="008B07F5"/>
    <w:rsid w:val="008B172A"/>
    <w:rsid w:val="008B2178"/>
    <w:rsid w:val="008B2870"/>
    <w:rsid w:val="008B29D1"/>
    <w:rsid w:val="008B4EC7"/>
    <w:rsid w:val="008B5AF2"/>
    <w:rsid w:val="008B5CF0"/>
    <w:rsid w:val="008B5F3F"/>
    <w:rsid w:val="008C090E"/>
    <w:rsid w:val="008C21CA"/>
    <w:rsid w:val="008C354E"/>
    <w:rsid w:val="008C4161"/>
    <w:rsid w:val="008C50B4"/>
    <w:rsid w:val="008C633B"/>
    <w:rsid w:val="008C7537"/>
    <w:rsid w:val="008D2AEA"/>
    <w:rsid w:val="008D654E"/>
    <w:rsid w:val="008D696F"/>
    <w:rsid w:val="008E02B5"/>
    <w:rsid w:val="008E2CDC"/>
    <w:rsid w:val="008E30DB"/>
    <w:rsid w:val="008E331C"/>
    <w:rsid w:val="008E3752"/>
    <w:rsid w:val="008E5BDF"/>
    <w:rsid w:val="008E722E"/>
    <w:rsid w:val="008F3609"/>
    <w:rsid w:val="008F3E28"/>
    <w:rsid w:val="008F503C"/>
    <w:rsid w:val="00900558"/>
    <w:rsid w:val="00900F47"/>
    <w:rsid w:val="0090132D"/>
    <w:rsid w:val="00902D7A"/>
    <w:rsid w:val="009037A2"/>
    <w:rsid w:val="00903D1F"/>
    <w:rsid w:val="009079D0"/>
    <w:rsid w:val="00907C3D"/>
    <w:rsid w:val="009102CF"/>
    <w:rsid w:val="0091048F"/>
    <w:rsid w:val="00911B8E"/>
    <w:rsid w:val="009143D7"/>
    <w:rsid w:val="00916132"/>
    <w:rsid w:val="00917A37"/>
    <w:rsid w:val="00921766"/>
    <w:rsid w:val="00921E65"/>
    <w:rsid w:val="0092386E"/>
    <w:rsid w:val="00924C6C"/>
    <w:rsid w:val="00925F4D"/>
    <w:rsid w:val="00926E9A"/>
    <w:rsid w:val="009301F1"/>
    <w:rsid w:val="00930724"/>
    <w:rsid w:val="00930733"/>
    <w:rsid w:val="0093285E"/>
    <w:rsid w:val="00933091"/>
    <w:rsid w:val="00941710"/>
    <w:rsid w:val="009465EB"/>
    <w:rsid w:val="00947318"/>
    <w:rsid w:val="00953215"/>
    <w:rsid w:val="009549EA"/>
    <w:rsid w:val="00956A0F"/>
    <w:rsid w:val="00956DCF"/>
    <w:rsid w:val="00957C13"/>
    <w:rsid w:val="00964580"/>
    <w:rsid w:val="00965094"/>
    <w:rsid w:val="009674AE"/>
    <w:rsid w:val="00970035"/>
    <w:rsid w:val="009718BC"/>
    <w:rsid w:val="00971D62"/>
    <w:rsid w:val="0097412B"/>
    <w:rsid w:val="009759FC"/>
    <w:rsid w:val="0097609A"/>
    <w:rsid w:val="00977F18"/>
    <w:rsid w:val="0098124D"/>
    <w:rsid w:val="009844D8"/>
    <w:rsid w:val="009846F6"/>
    <w:rsid w:val="009866C0"/>
    <w:rsid w:val="00986D8B"/>
    <w:rsid w:val="009871D6"/>
    <w:rsid w:val="0098765E"/>
    <w:rsid w:val="009878CB"/>
    <w:rsid w:val="00991F9D"/>
    <w:rsid w:val="00994428"/>
    <w:rsid w:val="009966DB"/>
    <w:rsid w:val="00997E08"/>
    <w:rsid w:val="009A1DB2"/>
    <w:rsid w:val="009A2678"/>
    <w:rsid w:val="009A3468"/>
    <w:rsid w:val="009A37CF"/>
    <w:rsid w:val="009A63FB"/>
    <w:rsid w:val="009A7D6A"/>
    <w:rsid w:val="009B0B7F"/>
    <w:rsid w:val="009B2AC6"/>
    <w:rsid w:val="009B373F"/>
    <w:rsid w:val="009B4016"/>
    <w:rsid w:val="009B5715"/>
    <w:rsid w:val="009B5737"/>
    <w:rsid w:val="009B58F3"/>
    <w:rsid w:val="009B629D"/>
    <w:rsid w:val="009B6CFB"/>
    <w:rsid w:val="009B724C"/>
    <w:rsid w:val="009C0AEF"/>
    <w:rsid w:val="009C21F4"/>
    <w:rsid w:val="009C4788"/>
    <w:rsid w:val="009C5583"/>
    <w:rsid w:val="009C7AB5"/>
    <w:rsid w:val="009C7F5B"/>
    <w:rsid w:val="009D2654"/>
    <w:rsid w:val="009D6C33"/>
    <w:rsid w:val="009D6F1E"/>
    <w:rsid w:val="009D7217"/>
    <w:rsid w:val="009E06FF"/>
    <w:rsid w:val="009E0897"/>
    <w:rsid w:val="009E098E"/>
    <w:rsid w:val="009E2978"/>
    <w:rsid w:val="009E344D"/>
    <w:rsid w:val="009E3DF7"/>
    <w:rsid w:val="009E3EF1"/>
    <w:rsid w:val="009E450A"/>
    <w:rsid w:val="009E68FA"/>
    <w:rsid w:val="009E7976"/>
    <w:rsid w:val="009F30A9"/>
    <w:rsid w:val="009F660B"/>
    <w:rsid w:val="009F6DB4"/>
    <w:rsid w:val="009F706D"/>
    <w:rsid w:val="009F715C"/>
    <w:rsid w:val="009F7E34"/>
    <w:rsid w:val="00A01727"/>
    <w:rsid w:val="00A01EE6"/>
    <w:rsid w:val="00A0329D"/>
    <w:rsid w:val="00A0494C"/>
    <w:rsid w:val="00A05F90"/>
    <w:rsid w:val="00A067A9"/>
    <w:rsid w:val="00A07096"/>
    <w:rsid w:val="00A106AC"/>
    <w:rsid w:val="00A12CBD"/>
    <w:rsid w:val="00A131E3"/>
    <w:rsid w:val="00A1476D"/>
    <w:rsid w:val="00A15132"/>
    <w:rsid w:val="00A16562"/>
    <w:rsid w:val="00A21B8D"/>
    <w:rsid w:val="00A21FFF"/>
    <w:rsid w:val="00A243BF"/>
    <w:rsid w:val="00A326DF"/>
    <w:rsid w:val="00A33726"/>
    <w:rsid w:val="00A34A66"/>
    <w:rsid w:val="00A4187A"/>
    <w:rsid w:val="00A42DEF"/>
    <w:rsid w:val="00A46F22"/>
    <w:rsid w:val="00A47ABE"/>
    <w:rsid w:val="00A500B7"/>
    <w:rsid w:val="00A50B5A"/>
    <w:rsid w:val="00A50D11"/>
    <w:rsid w:val="00A511DC"/>
    <w:rsid w:val="00A51B11"/>
    <w:rsid w:val="00A537B5"/>
    <w:rsid w:val="00A57B16"/>
    <w:rsid w:val="00A62955"/>
    <w:rsid w:val="00A64D31"/>
    <w:rsid w:val="00A67E89"/>
    <w:rsid w:val="00A70A3D"/>
    <w:rsid w:val="00A7299E"/>
    <w:rsid w:val="00A7317F"/>
    <w:rsid w:val="00A7343B"/>
    <w:rsid w:val="00A75B48"/>
    <w:rsid w:val="00A764C2"/>
    <w:rsid w:val="00A82A96"/>
    <w:rsid w:val="00A82B0D"/>
    <w:rsid w:val="00A87286"/>
    <w:rsid w:val="00A90874"/>
    <w:rsid w:val="00A934AD"/>
    <w:rsid w:val="00A950B5"/>
    <w:rsid w:val="00A962D8"/>
    <w:rsid w:val="00AA0544"/>
    <w:rsid w:val="00AA4D51"/>
    <w:rsid w:val="00AA54DE"/>
    <w:rsid w:val="00AA5E4A"/>
    <w:rsid w:val="00AA6E1D"/>
    <w:rsid w:val="00AB01D1"/>
    <w:rsid w:val="00AB09BE"/>
    <w:rsid w:val="00AB0A0E"/>
    <w:rsid w:val="00AB18F2"/>
    <w:rsid w:val="00AB6EFD"/>
    <w:rsid w:val="00AB7C24"/>
    <w:rsid w:val="00AC0B32"/>
    <w:rsid w:val="00AC113B"/>
    <w:rsid w:val="00AC46C9"/>
    <w:rsid w:val="00AC49B1"/>
    <w:rsid w:val="00AC5F08"/>
    <w:rsid w:val="00AD26E0"/>
    <w:rsid w:val="00AD46D2"/>
    <w:rsid w:val="00AD4E36"/>
    <w:rsid w:val="00AE0122"/>
    <w:rsid w:val="00AE4935"/>
    <w:rsid w:val="00AE5362"/>
    <w:rsid w:val="00AE5C44"/>
    <w:rsid w:val="00AE6829"/>
    <w:rsid w:val="00AE7E1B"/>
    <w:rsid w:val="00AF18C8"/>
    <w:rsid w:val="00AF1959"/>
    <w:rsid w:val="00AF1B09"/>
    <w:rsid w:val="00AF4C28"/>
    <w:rsid w:val="00AF5083"/>
    <w:rsid w:val="00AF7275"/>
    <w:rsid w:val="00AF759D"/>
    <w:rsid w:val="00B030DA"/>
    <w:rsid w:val="00B04A2A"/>
    <w:rsid w:val="00B04A59"/>
    <w:rsid w:val="00B04B9A"/>
    <w:rsid w:val="00B0647D"/>
    <w:rsid w:val="00B07A59"/>
    <w:rsid w:val="00B10C9A"/>
    <w:rsid w:val="00B11AEE"/>
    <w:rsid w:val="00B12279"/>
    <w:rsid w:val="00B12BF4"/>
    <w:rsid w:val="00B14413"/>
    <w:rsid w:val="00B145BC"/>
    <w:rsid w:val="00B21166"/>
    <w:rsid w:val="00B226C7"/>
    <w:rsid w:val="00B22DE9"/>
    <w:rsid w:val="00B23545"/>
    <w:rsid w:val="00B26A93"/>
    <w:rsid w:val="00B318D9"/>
    <w:rsid w:val="00B31A7D"/>
    <w:rsid w:val="00B337EC"/>
    <w:rsid w:val="00B34AEB"/>
    <w:rsid w:val="00B415C6"/>
    <w:rsid w:val="00B41D79"/>
    <w:rsid w:val="00B4308C"/>
    <w:rsid w:val="00B436C9"/>
    <w:rsid w:val="00B43CCF"/>
    <w:rsid w:val="00B450C6"/>
    <w:rsid w:val="00B455A8"/>
    <w:rsid w:val="00B46199"/>
    <w:rsid w:val="00B50A2B"/>
    <w:rsid w:val="00B536D5"/>
    <w:rsid w:val="00B54B14"/>
    <w:rsid w:val="00B56394"/>
    <w:rsid w:val="00B57737"/>
    <w:rsid w:val="00B624D5"/>
    <w:rsid w:val="00B6351E"/>
    <w:rsid w:val="00B63922"/>
    <w:rsid w:val="00B6703C"/>
    <w:rsid w:val="00B67090"/>
    <w:rsid w:val="00B67565"/>
    <w:rsid w:val="00B74A35"/>
    <w:rsid w:val="00B7632B"/>
    <w:rsid w:val="00B76EF7"/>
    <w:rsid w:val="00B806AF"/>
    <w:rsid w:val="00B82871"/>
    <w:rsid w:val="00B83464"/>
    <w:rsid w:val="00B83A3A"/>
    <w:rsid w:val="00B85F44"/>
    <w:rsid w:val="00B87E0E"/>
    <w:rsid w:val="00B90651"/>
    <w:rsid w:val="00B910BE"/>
    <w:rsid w:val="00B934F5"/>
    <w:rsid w:val="00B939A6"/>
    <w:rsid w:val="00B95C55"/>
    <w:rsid w:val="00B9720E"/>
    <w:rsid w:val="00B976AE"/>
    <w:rsid w:val="00BA0408"/>
    <w:rsid w:val="00BA155F"/>
    <w:rsid w:val="00BA276B"/>
    <w:rsid w:val="00BA2982"/>
    <w:rsid w:val="00BA42BE"/>
    <w:rsid w:val="00BB129F"/>
    <w:rsid w:val="00BB262B"/>
    <w:rsid w:val="00BB2BEF"/>
    <w:rsid w:val="00BB3523"/>
    <w:rsid w:val="00BB55B9"/>
    <w:rsid w:val="00BB7319"/>
    <w:rsid w:val="00BC3D8B"/>
    <w:rsid w:val="00BC43BE"/>
    <w:rsid w:val="00BC5EDD"/>
    <w:rsid w:val="00BC7669"/>
    <w:rsid w:val="00BC7A8F"/>
    <w:rsid w:val="00BD050B"/>
    <w:rsid w:val="00BD0C4F"/>
    <w:rsid w:val="00BD1E4B"/>
    <w:rsid w:val="00BD43E0"/>
    <w:rsid w:val="00BD5E81"/>
    <w:rsid w:val="00BD78F9"/>
    <w:rsid w:val="00BE142E"/>
    <w:rsid w:val="00BE2BEB"/>
    <w:rsid w:val="00BE32F1"/>
    <w:rsid w:val="00BE4261"/>
    <w:rsid w:val="00BF00B5"/>
    <w:rsid w:val="00BF2644"/>
    <w:rsid w:val="00BF5616"/>
    <w:rsid w:val="00BF607F"/>
    <w:rsid w:val="00BF7110"/>
    <w:rsid w:val="00BF72C7"/>
    <w:rsid w:val="00BF755E"/>
    <w:rsid w:val="00C0265F"/>
    <w:rsid w:val="00C03060"/>
    <w:rsid w:val="00C0544A"/>
    <w:rsid w:val="00C07EBB"/>
    <w:rsid w:val="00C13E4F"/>
    <w:rsid w:val="00C144E2"/>
    <w:rsid w:val="00C1782E"/>
    <w:rsid w:val="00C17933"/>
    <w:rsid w:val="00C211A8"/>
    <w:rsid w:val="00C2258A"/>
    <w:rsid w:val="00C22633"/>
    <w:rsid w:val="00C226C2"/>
    <w:rsid w:val="00C31886"/>
    <w:rsid w:val="00C32CDB"/>
    <w:rsid w:val="00C357D2"/>
    <w:rsid w:val="00C41521"/>
    <w:rsid w:val="00C42013"/>
    <w:rsid w:val="00C42BE4"/>
    <w:rsid w:val="00C42FEA"/>
    <w:rsid w:val="00C433D0"/>
    <w:rsid w:val="00C4515C"/>
    <w:rsid w:val="00C46C62"/>
    <w:rsid w:val="00C52EA9"/>
    <w:rsid w:val="00C546F2"/>
    <w:rsid w:val="00C55161"/>
    <w:rsid w:val="00C55198"/>
    <w:rsid w:val="00C5559C"/>
    <w:rsid w:val="00C556F7"/>
    <w:rsid w:val="00C60188"/>
    <w:rsid w:val="00C60FC7"/>
    <w:rsid w:val="00C61342"/>
    <w:rsid w:val="00C618EC"/>
    <w:rsid w:val="00C62B6D"/>
    <w:rsid w:val="00C6367F"/>
    <w:rsid w:val="00C661AA"/>
    <w:rsid w:val="00C70FD1"/>
    <w:rsid w:val="00C71AE6"/>
    <w:rsid w:val="00C7330F"/>
    <w:rsid w:val="00C73429"/>
    <w:rsid w:val="00C7514B"/>
    <w:rsid w:val="00C75A4D"/>
    <w:rsid w:val="00C75B60"/>
    <w:rsid w:val="00C75E00"/>
    <w:rsid w:val="00C76504"/>
    <w:rsid w:val="00C76D6E"/>
    <w:rsid w:val="00C77A28"/>
    <w:rsid w:val="00C8044E"/>
    <w:rsid w:val="00C8131A"/>
    <w:rsid w:val="00C820C1"/>
    <w:rsid w:val="00C83FDF"/>
    <w:rsid w:val="00C84BA1"/>
    <w:rsid w:val="00C85661"/>
    <w:rsid w:val="00C85E98"/>
    <w:rsid w:val="00C8639D"/>
    <w:rsid w:val="00C86B2F"/>
    <w:rsid w:val="00C906E0"/>
    <w:rsid w:val="00C91148"/>
    <w:rsid w:val="00C9161A"/>
    <w:rsid w:val="00C93001"/>
    <w:rsid w:val="00C960A4"/>
    <w:rsid w:val="00C97535"/>
    <w:rsid w:val="00CA0CA3"/>
    <w:rsid w:val="00CA0F9E"/>
    <w:rsid w:val="00CA23B0"/>
    <w:rsid w:val="00CA54E3"/>
    <w:rsid w:val="00CB113A"/>
    <w:rsid w:val="00CB12C9"/>
    <w:rsid w:val="00CB1DA2"/>
    <w:rsid w:val="00CB49B2"/>
    <w:rsid w:val="00CB4C4B"/>
    <w:rsid w:val="00CB5376"/>
    <w:rsid w:val="00CB7CB9"/>
    <w:rsid w:val="00CB7E5F"/>
    <w:rsid w:val="00CC01F8"/>
    <w:rsid w:val="00CC1ADE"/>
    <w:rsid w:val="00CC20CE"/>
    <w:rsid w:val="00CC5639"/>
    <w:rsid w:val="00CC5C9C"/>
    <w:rsid w:val="00CC7766"/>
    <w:rsid w:val="00CD0106"/>
    <w:rsid w:val="00CD143D"/>
    <w:rsid w:val="00CD292F"/>
    <w:rsid w:val="00CD4A42"/>
    <w:rsid w:val="00CD7A2E"/>
    <w:rsid w:val="00CE10D2"/>
    <w:rsid w:val="00CE1A89"/>
    <w:rsid w:val="00CE2301"/>
    <w:rsid w:val="00CE4C0D"/>
    <w:rsid w:val="00CE4CBF"/>
    <w:rsid w:val="00CE573F"/>
    <w:rsid w:val="00CE76B3"/>
    <w:rsid w:val="00CE7DDF"/>
    <w:rsid w:val="00CF4022"/>
    <w:rsid w:val="00CF4ED2"/>
    <w:rsid w:val="00CF5F41"/>
    <w:rsid w:val="00CF70E6"/>
    <w:rsid w:val="00CF717F"/>
    <w:rsid w:val="00CF7DF9"/>
    <w:rsid w:val="00D01345"/>
    <w:rsid w:val="00D0244F"/>
    <w:rsid w:val="00D05617"/>
    <w:rsid w:val="00D05E1B"/>
    <w:rsid w:val="00D07255"/>
    <w:rsid w:val="00D07962"/>
    <w:rsid w:val="00D102D5"/>
    <w:rsid w:val="00D16CCD"/>
    <w:rsid w:val="00D16CEF"/>
    <w:rsid w:val="00D176BE"/>
    <w:rsid w:val="00D20371"/>
    <w:rsid w:val="00D20BF3"/>
    <w:rsid w:val="00D2165B"/>
    <w:rsid w:val="00D23A1D"/>
    <w:rsid w:val="00D243C8"/>
    <w:rsid w:val="00D2621E"/>
    <w:rsid w:val="00D31955"/>
    <w:rsid w:val="00D3201D"/>
    <w:rsid w:val="00D34446"/>
    <w:rsid w:val="00D35818"/>
    <w:rsid w:val="00D35FCF"/>
    <w:rsid w:val="00D40210"/>
    <w:rsid w:val="00D40F2E"/>
    <w:rsid w:val="00D43578"/>
    <w:rsid w:val="00D43C5C"/>
    <w:rsid w:val="00D47A3A"/>
    <w:rsid w:val="00D47CD4"/>
    <w:rsid w:val="00D52868"/>
    <w:rsid w:val="00D54556"/>
    <w:rsid w:val="00D548C7"/>
    <w:rsid w:val="00D57199"/>
    <w:rsid w:val="00D57A52"/>
    <w:rsid w:val="00D61AFD"/>
    <w:rsid w:val="00D638A0"/>
    <w:rsid w:val="00D65F08"/>
    <w:rsid w:val="00D66465"/>
    <w:rsid w:val="00D66FDA"/>
    <w:rsid w:val="00D67655"/>
    <w:rsid w:val="00D73D38"/>
    <w:rsid w:val="00D76F96"/>
    <w:rsid w:val="00D81BCF"/>
    <w:rsid w:val="00D83BD8"/>
    <w:rsid w:val="00D8546D"/>
    <w:rsid w:val="00D86914"/>
    <w:rsid w:val="00D91486"/>
    <w:rsid w:val="00D94454"/>
    <w:rsid w:val="00D95705"/>
    <w:rsid w:val="00D95D21"/>
    <w:rsid w:val="00DA0035"/>
    <w:rsid w:val="00DA2883"/>
    <w:rsid w:val="00DA40CD"/>
    <w:rsid w:val="00DA560D"/>
    <w:rsid w:val="00DA59FB"/>
    <w:rsid w:val="00DA7AB4"/>
    <w:rsid w:val="00DB0023"/>
    <w:rsid w:val="00DB0739"/>
    <w:rsid w:val="00DB1032"/>
    <w:rsid w:val="00DB3C36"/>
    <w:rsid w:val="00DB470E"/>
    <w:rsid w:val="00DB4E7F"/>
    <w:rsid w:val="00DB5158"/>
    <w:rsid w:val="00DB5F04"/>
    <w:rsid w:val="00DC0D0A"/>
    <w:rsid w:val="00DC313B"/>
    <w:rsid w:val="00DC4D03"/>
    <w:rsid w:val="00DD081D"/>
    <w:rsid w:val="00DD2A1F"/>
    <w:rsid w:val="00DD4899"/>
    <w:rsid w:val="00DD5282"/>
    <w:rsid w:val="00DD7A16"/>
    <w:rsid w:val="00DE0C7A"/>
    <w:rsid w:val="00DE2D68"/>
    <w:rsid w:val="00DE2F5E"/>
    <w:rsid w:val="00DE3982"/>
    <w:rsid w:val="00DE3F8F"/>
    <w:rsid w:val="00DE6B27"/>
    <w:rsid w:val="00DF0436"/>
    <w:rsid w:val="00DF0FCC"/>
    <w:rsid w:val="00DF12C2"/>
    <w:rsid w:val="00DF267A"/>
    <w:rsid w:val="00DF402C"/>
    <w:rsid w:val="00DF4BD1"/>
    <w:rsid w:val="00E010E4"/>
    <w:rsid w:val="00E02B33"/>
    <w:rsid w:val="00E03F26"/>
    <w:rsid w:val="00E05621"/>
    <w:rsid w:val="00E0776B"/>
    <w:rsid w:val="00E11D29"/>
    <w:rsid w:val="00E12BFC"/>
    <w:rsid w:val="00E13353"/>
    <w:rsid w:val="00E14827"/>
    <w:rsid w:val="00E208D9"/>
    <w:rsid w:val="00E217A4"/>
    <w:rsid w:val="00E21FD2"/>
    <w:rsid w:val="00E224E9"/>
    <w:rsid w:val="00E22A56"/>
    <w:rsid w:val="00E230EC"/>
    <w:rsid w:val="00E244B6"/>
    <w:rsid w:val="00E257A0"/>
    <w:rsid w:val="00E2758E"/>
    <w:rsid w:val="00E3135B"/>
    <w:rsid w:val="00E32BF5"/>
    <w:rsid w:val="00E32E96"/>
    <w:rsid w:val="00E343EE"/>
    <w:rsid w:val="00E349F3"/>
    <w:rsid w:val="00E358F4"/>
    <w:rsid w:val="00E4119E"/>
    <w:rsid w:val="00E41766"/>
    <w:rsid w:val="00E4339B"/>
    <w:rsid w:val="00E45666"/>
    <w:rsid w:val="00E464F8"/>
    <w:rsid w:val="00E479EA"/>
    <w:rsid w:val="00E5043E"/>
    <w:rsid w:val="00E50534"/>
    <w:rsid w:val="00E52AC9"/>
    <w:rsid w:val="00E52DE3"/>
    <w:rsid w:val="00E537FC"/>
    <w:rsid w:val="00E55974"/>
    <w:rsid w:val="00E56BF0"/>
    <w:rsid w:val="00E60509"/>
    <w:rsid w:val="00E6066F"/>
    <w:rsid w:val="00E629F0"/>
    <w:rsid w:val="00E63439"/>
    <w:rsid w:val="00E63F6D"/>
    <w:rsid w:val="00E64663"/>
    <w:rsid w:val="00E64CD1"/>
    <w:rsid w:val="00E67139"/>
    <w:rsid w:val="00E67F67"/>
    <w:rsid w:val="00E70D44"/>
    <w:rsid w:val="00E7168A"/>
    <w:rsid w:val="00E71C69"/>
    <w:rsid w:val="00E72713"/>
    <w:rsid w:val="00E74238"/>
    <w:rsid w:val="00E769ED"/>
    <w:rsid w:val="00E77288"/>
    <w:rsid w:val="00E77668"/>
    <w:rsid w:val="00E819F5"/>
    <w:rsid w:val="00E81F7B"/>
    <w:rsid w:val="00E858FA"/>
    <w:rsid w:val="00E9010C"/>
    <w:rsid w:val="00E91047"/>
    <w:rsid w:val="00E93AEB"/>
    <w:rsid w:val="00E953F3"/>
    <w:rsid w:val="00E9669B"/>
    <w:rsid w:val="00E96AFA"/>
    <w:rsid w:val="00E978FA"/>
    <w:rsid w:val="00EA214D"/>
    <w:rsid w:val="00EA25C3"/>
    <w:rsid w:val="00EA33EF"/>
    <w:rsid w:val="00EA353E"/>
    <w:rsid w:val="00EA4591"/>
    <w:rsid w:val="00EA620D"/>
    <w:rsid w:val="00EB4CD5"/>
    <w:rsid w:val="00EB4D83"/>
    <w:rsid w:val="00EB53FB"/>
    <w:rsid w:val="00EB610E"/>
    <w:rsid w:val="00EB6EC3"/>
    <w:rsid w:val="00EB6FD2"/>
    <w:rsid w:val="00EB762A"/>
    <w:rsid w:val="00EB7D86"/>
    <w:rsid w:val="00EC1205"/>
    <w:rsid w:val="00EC3BE6"/>
    <w:rsid w:val="00EC4081"/>
    <w:rsid w:val="00EC42E0"/>
    <w:rsid w:val="00EC59DB"/>
    <w:rsid w:val="00EC73BC"/>
    <w:rsid w:val="00EC7E98"/>
    <w:rsid w:val="00ED0DB9"/>
    <w:rsid w:val="00ED1EF4"/>
    <w:rsid w:val="00ED3664"/>
    <w:rsid w:val="00ED4104"/>
    <w:rsid w:val="00EE3FC9"/>
    <w:rsid w:val="00EE4FBC"/>
    <w:rsid w:val="00EE619A"/>
    <w:rsid w:val="00EE734D"/>
    <w:rsid w:val="00EF25AD"/>
    <w:rsid w:val="00EF2EE1"/>
    <w:rsid w:val="00EF3602"/>
    <w:rsid w:val="00F00943"/>
    <w:rsid w:val="00F01536"/>
    <w:rsid w:val="00F0569C"/>
    <w:rsid w:val="00F07DBF"/>
    <w:rsid w:val="00F12AEF"/>
    <w:rsid w:val="00F15084"/>
    <w:rsid w:val="00F17A14"/>
    <w:rsid w:val="00F21587"/>
    <w:rsid w:val="00F22A90"/>
    <w:rsid w:val="00F22FE1"/>
    <w:rsid w:val="00F23EEC"/>
    <w:rsid w:val="00F26443"/>
    <w:rsid w:val="00F26D30"/>
    <w:rsid w:val="00F26EE4"/>
    <w:rsid w:val="00F31DD7"/>
    <w:rsid w:val="00F3290A"/>
    <w:rsid w:val="00F33B9B"/>
    <w:rsid w:val="00F33D96"/>
    <w:rsid w:val="00F3432B"/>
    <w:rsid w:val="00F35DF0"/>
    <w:rsid w:val="00F3646F"/>
    <w:rsid w:val="00F36C24"/>
    <w:rsid w:val="00F420D0"/>
    <w:rsid w:val="00F4230D"/>
    <w:rsid w:val="00F4361E"/>
    <w:rsid w:val="00F45BB0"/>
    <w:rsid w:val="00F45E7C"/>
    <w:rsid w:val="00F462AE"/>
    <w:rsid w:val="00F4771A"/>
    <w:rsid w:val="00F5022A"/>
    <w:rsid w:val="00F50AB0"/>
    <w:rsid w:val="00F52BE2"/>
    <w:rsid w:val="00F5566B"/>
    <w:rsid w:val="00F56ED1"/>
    <w:rsid w:val="00F572A6"/>
    <w:rsid w:val="00F638D7"/>
    <w:rsid w:val="00F64D8A"/>
    <w:rsid w:val="00F66B95"/>
    <w:rsid w:val="00F6742F"/>
    <w:rsid w:val="00F70148"/>
    <w:rsid w:val="00F7381A"/>
    <w:rsid w:val="00F75094"/>
    <w:rsid w:val="00F75744"/>
    <w:rsid w:val="00F75B9E"/>
    <w:rsid w:val="00F76197"/>
    <w:rsid w:val="00F805E0"/>
    <w:rsid w:val="00F814DE"/>
    <w:rsid w:val="00F818C8"/>
    <w:rsid w:val="00F81DC6"/>
    <w:rsid w:val="00F820CC"/>
    <w:rsid w:val="00F84332"/>
    <w:rsid w:val="00F85536"/>
    <w:rsid w:val="00F86D63"/>
    <w:rsid w:val="00F8752F"/>
    <w:rsid w:val="00F905DA"/>
    <w:rsid w:val="00F92700"/>
    <w:rsid w:val="00F92734"/>
    <w:rsid w:val="00F955DD"/>
    <w:rsid w:val="00F95995"/>
    <w:rsid w:val="00F97277"/>
    <w:rsid w:val="00F973B7"/>
    <w:rsid w:val="00FA02B6"/>
    <w:rsid w:val="00FA31A3"/>
    <w:rsid w:val="00FA363C"/>
    <w:rsid w:val="00FA3654"/>
    <w:rsid w:val="00FA62D0"/>
    <w:rsid w:val="00FA7CCD"/>
    <w:rsid w:val="00FA7F32"/>
    <w:rsid w:val="00FB0C95"/>
    <w:rsid w:val="00FB0D61"/>
    <w:rsid w:val="00FB1CA1"/>
    <w:rsid w:val="00FB22A2"/>
    <w:rsid w:val="00FB2CA5"/>
    <w:rsid w:val="00FB3982"/>
    <w:rsid w:val="00FB47A5"/>
    <w:rsid w:val="00FB4E03"/>
    <w:rsid w:val="00FB51E9"/>
    <w:rsid w:val="00FB5AC9"/>
    <w:rsid w:val="00FC09E5"/>
    <w:rsid w:val="00FC4045"/>
    <w:rsid w:val="00FC5985"/>
    <w:rsid w:val="00FC5B74"/>
    <w:rsid w:val="00FC6584"/>
    <w:rsid w:val="00FD0435"/>
    <w:rsid w:val="00FD11EC"/>
    <w:rsid w:val="00FD3564"/>
    <w:rsid w:val="00FD379F"/>
    <w:rsid w:val="00FD3EDD"/>
    <w:rsid w:val="00FD48FE"/>
    <w:rsid w:val="00FD4E22"/>
    <w:rsid w:val="00FD65D7"/>
    <w:rsid w:val="00FE1559"/>
    <w:rsid w:val="00FE2853"/>
    <w:rsid w:val="00FE304F"/>
    <w:rsid w:val="00FE466A"/>
    <w:rsid w:val="00FE580C"/>
    <w:rsid w:val="00FE5EBA"/>
    <w:rsid w:val="00FE5F3F"/>
    <w:rsid w:val="00FF039A"/>
    <w:rsid w:val="00FF14D7"/>
    <w:rsid w:val="00FF4053"/>
    <w:rsid w:val="00FF48EA"/>
    <w:rsid w:val="00FF61A4"/>
    <w:rsid w:val="00FF79B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C51AB"/>
  <w15:docId w15:val="{B125C6A6-EE41-48CF-ABAF-B8C8A211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DE"/>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F23EEC"/>
    <w:rPr>
      <w:rFonts w:ascii="Gill Sans MT" w:hAnsi="Gill Sans MT"/>
      <w:b/>
      <w:caps/>
      <w:color w:val="092869"/>
      <w:sz w:val="20"/>
    </w:rPr>
  </w:style>
  <w:style w:type="paragraph" w:customStyle="1" w:styleId="ForvaltningCenter">
    <w:name w:val="ForvaltningCenter"/>
    <w:basedOn w:val="Normal"/>
    <w:rsid w:val="00F23EEC"/>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Type">
    <w:name w:val="Type"/>
    <w:basedOn w:val="KolofonEnhed"/>
    <w:rsid w:val="00217239"/>
    <w:rPr>
      <w:caps/>
    </w:rPr>
  </w:style>
  <w:style w:type="paragraph" w:customStyle="1" w:styleId="Punkt">
    <w:name w:val="Punkt"/>
    <w:basedOn w:val="Normal"/>
    <w:qFormat/>
    <w:rsid w:val="009A7D6A"/>
    <w:pPr>
      <w:numPr>
        <w:numId w:val="1"/>
      </w:numPr>
      <w:spacing w:after="240"/>
      <w:ind w:left="357" w:hanging="357"/>
    </w:pPr>
  </w:style>
  <w:style w:type="character" w:styleId="Fodnotehenvisning">
    <w:name w:val="footnote reference"/>
    <w:basedOn w:val="Standardskrifttypeiafsnit"/>
    <w:uiPriority w:val="99"/>
    <w:semiHidden/>
    <w:unhideWhenUsed/>
    <w:rsid w:val="005853D0"/>
    <w:rPr>
      <w:vertAlign w:val="superscript"/>
    </w:rPr>
  </w:style>
  <w:style w:type="paragraph" w:styleId="Listeafsnit">
    <w:name w:val="List Paragraph"/>
    <w:basedOn w:val="Normal"/>
    <w:uiPriority w:val="34"/>
    <w:qFormat/>
    <w:rsid w:val="005853D0"/>
    <w:pPr>
      <w:spacing w:after="160" w:line="259" w:lineRule="auto"/>
      <w:ind w:left="720"/>
      <w:contextualSpacing/>
    </w:pPr>
    <w:rPr>
      <w:rFonts w:asciiTheme="minorHAnsi" w:hAnsiTheme="minorHAnsi"/>
      <w:sz w:val="22"/>
    </w:rPr>
  </w:style>
  <w:style w:type="paragraph" w:styleId="Fodnotetekst">
    <w:name w:val="footnote text"/>
    <w:basedOn w:val="Normal"/>
    <w:link w:val="FodnotetekstTegn"/>
    <w:uiPriority w:val="99"/>
    <w:semiHidden/>
    <w:unhideWhenUsed/>
    <w:rsid w:val="00AA54DE"/>
    <w:pPr>
      <w:spacing w:line="240" w:lineRule="auto"/>
    </w:pPr>
    <w:rPr>
      <w:sz w:val="20"/>
      <w:szCs w:val="20"/>
    </w:rPr>
  </w:style>
  <w:style w:type="character" w:customStyle="1" w:styleId="FodnotetekstTegn">
    <w:name w:val="Fodnotetekst Tegn"/>
    <w:basedOn w:val="Standardskrifttypeiafsnit"/>
    <w:link w:val="Fodnotetekst"/>
    <w:uiPriority w:val="99"/>
    <w:semiHidden/>
    <w:rsid w:val="00AA54DE"/>
    <w:rPr>
      <w:rFonts w:ascii="Times New Roman" w:hAnsi="Times New Roman"/>
      <w:sz w:val="20"/>
      <w:szCs w:val="20"/>
    </w:rPr>
  </w:style>
  <w:style w:type="character" w:styleId="Hyperlink">
    <w:name w:val="Hyperlink"/>
    <w:basedOn w:val="Standardskrifttypeiafsnit"/>
    <w:uiPriority w:val="99"/>
    <w:unhideWhenUsed/>
    <w:rsid w:val="00A537B5"/>
    <w:rPr>
      <w:color w:val="0000FF" w:themeColor="hyperlink"/>
      <w:u w:val="single"/>
    </w:rPr>
  </w:style>
  <w:style w:type="character" w:styleId="Ulstomtale">
    <w:name w:val="Unresolved Mention"/>
    <w:basedOn w:val="Standardskrifttypeiafsnit"/>
    <w:uiPriority w:val="99"/>
    <w:semiHidden/>
    <w:unhideWhenUsed/>
    <w:rsid w:val="00A537B5"/>
    <w:rPr>
      <w:color w:val="605E5C"/>
      <w:shd w:val="clear" w:color="auto" w:fill="E1DFDD"/>
    </w:rPr>
  </w:style>
  <w:style w:type="paragraph" w:styleId="Korrektur">
    <w:name w:val="Revision"/>
    <w:hidden/>
    <w:uiPriority w:val="99"/>
    <w:semiHidden/>
    <w:rsid w:val="001741C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kk.dk/forebyggelse-af-social-kontrol" TargetMode="External"/><Relationship Id="rId2" Type="http://schemas.openxmlformats.org/officeDocument/2006/relationships/hyperlink" Target="https://eur02.safelinks.protection.outlook.com/?url=https%3A%2F%2Fuim.dk%2Fnyhedsarkiv%2F2017%2Fjanuar%2Fikke-vestlige-kvinder-i-ghettoer-foeler-sig-mest-begraenset-i-valg-af-kaereste-eller-aegtefaelle%2F&amp;data=05%7C01%7C%7C1c30baad34c840e68b7308daadb6eba2%7C769058ab4487418f8b6cf4b48243edd7%7C0%7C0%7C638013298545500534%7CUnknown%7CTWFpbGZsb3d8eyJWIjoiMC4wLjAwMDAiLCJQIjoiV2luMzIiLCJBTiI6Ik1haWwiLCJXVCI6Mn0%3D%7C3000%7C%7C%7C&amp;sdata=4cBhUUtOSscyc%2BnGXx42nJHK3z6uv9FyiKD6QnW5Ajc%3D&amp;reserved=0" TargetMode="External"/><Relationship Id="rId1" Type="http://schemas.openxmlformats.org/officeDocument/2006/relationships/hyperlink" Target="https://integrationsbarometer.dk/barome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2693194" gbs:entity="Document" gbs:templateDesignerVersion="3.1 F">
  <gbs:Title gbs:loadFromGrowBusiness="OnProduce" gbs:saveInGrowBusiness="False" gbs:connected="true" gbs:recno="" gbs:entity="" gbs:datatype="string" gbs:key="10000" gbs:removeContentControl="0"/>
  <gbs:ToCase.Name gbs:loadFromGrowBusiness="OnProduce" gbs:saveInGrowBusiness="False" gbs:connected="true" gbs:recno="" gbs:entity="" gbs:datatype="string" gbs:key="10001" gbs:removeContentControl="0">2019-0063297</gbs:ToCase.Name>
  <gbs:DocumentNumber gbs:loadFromGrowBusiness="OnProduce" gbs:saveInGrowBusiness="False" gbs:connected="true" gbs:recno="" gbs:entity="" gbs:datatype="string" gbs:key="10002" gbs:removeContentControl="0">2019-0063297-3</gbs:DocumentNumber>
  <gbs:ToCase.OurRef.Name gbs:loadFromGrowBusiness="OnProduce" gbs:saveInGrowBusiness="False" gbs:connected="true" gbs:recno="" gbs:entity="" gbs:datatype="string" gbs:key="10003" gbs:removeContentControl="0">Kathrine Sørensen</gbs:ToCase.OurRef.Name>
  <gbs:OurRef.Name gbs:loadFromGrowBusiness="OnProduce" gbs:saveInGrowBusiness="False" gbs:connected="true" gbs:recno="" gbs:entity="" gbs:datatype="string" gbs:key="10004" gbs:removeContentControl="0">Kathrine Sørensen</gbs:OurRef.Name>
  <gbs:ToCreatedBy.ToContact.Name gbs:loadFromGrowBusiness="OnProduce" gbs:saveInGrowBusiness="False" gbs:connected="true" gbs:recno="" gbs:entity="" gbs:datatype="string" gbs:key="10005" gbs:removeContentControl="0">Kathrine Sørensen</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Produce" gbs:saveInGrowBusiness="False" gbs:connected="true" gbs:recno="" gbs:entity="" gbs:datatype="string" gbs:key="10007" gbs:removeContentControl="0" gbs:dispatchrecipient="true" gbs:joinex="[JOINEX=[ToRole] {!OJEX!}=6]">
  </gbs:ToActivityContactJOINEX.Referencenumber>
  <gbs:ToActivityContactJOINEX.Name gbs:loadFromGrowBusiness="OnProduce" gbs:saveInGrowBusiness="False" gbs:connected="true" gbs:recno="" gbs:entity="" gbs:datatype="string" gbs:key="10008" gbs:removeContentControl="0" gbs:dispatchrecipient="true" gbs:joinex="[JOINEX=[ToRole] {!OJEX!}=6]">
  </gbs:ToActivityContactJOINEX.Name>
  <gbs:ToActivityContactJOINEX.Address gbs:loadFromGrowBusiness="OnProduce" gbs:saveInGrowBusiness="False" gbs:connected="true" gbs:recno="" gbs:entity="" gbs:datatype="string" gbs:key="10009" gbs:dispatchrecipient="true" gbs:removeContentControl="0" gbs:joinex="[JOINEX=[ToRole] {!OJEX!}=6]">
  </gbs:ToActivityContactJOINEX.Address>
  <gbs:ToActivityContactJOINEX.Zip gbs:loadFromGrowBusiness="OnProduce" gbs:saveInGrowBusiness="False" gbs:connected="true" gbs:recno="" gbs:entity="" gbs:datatype="string" gbs:key="10010" gbs:removeContentControl="0" gbs:dispatchrecipient="true" gbs:joinex="[JOINEX=[ToRole] {!OJEX!}=6]">
  </gbs:ToActivityContactJOINEX.Zip>
  <gbs:ToActivityContactJOINEX.ZipPlace gbs:loadFromGrowBusiness="OnProduce" gbs:saveInGrowBusiness="False" gbs:connected="true" gbs:recno="" gbs:entity="" gbs:datatype="string" gbs:key="10011" gbs:removeContentControl="0" gbs:dispatchrecipient="true" gbs:joinex="[JOINEX=[ToRole] {!OJEX!}=6]">
  </gbs:ToActivityContactJOINEX.ZipPlace>
  <gbs:ToCase.ToCreatedBy.ToContact.Name gbs:loadFromGrowBusiness="OnProduce" gbs:saveInGrowBusiness="False" gbs:connected="true" gbs:recno="" gbs:entity="" gbs:datatype="string" gbs:key="10012">Kathrine Sørensen</gbs:ToCase.ToCreatedBy.ToContact.Name>
  <gbs:ToCase.ToEstates.CF_LandParcelIdentifier gbs:loadFromGrowBusiness="OnProduce" gbs:saveInGrowBusiness="False" gbs:connected="true" gbs:recno="" gbs:entity="" gbs:datatype="relation" gbs:key="10013" gbs:removeContentControl="0">
  </gbs:ToCase.ToEstates.CF_LandParcelIdentifier>
  <gbs:ToCase.ToEstates.CF_municipalrealpropertyidentifier gbs:loadFromGrowBusiness="OnProduce" gbs:saveInGrowBusiness="False" gbs:connected="true" gbs:recno="" gbs:entity="" gbs:datatype="relation" gbs:key="10014" gbs:removeContentControl="0">
  </gbs:ToCase.ToEstates.CF_municipalrealpropertyidentifier>
  <gbs:ToCase.Project.Name gbs:loadFromGrowBusiness="OnProduce" gbs:saveInGrowBusiness="False" gbs:connected="true" gbs:recno="" gbs:entity="" gbs:datatype="string" gbs:key="10015">19-974</gbs:ToCase.Project.Name>
  <gbs:ToCase.Project.Description gbs:loadFromGrowBusiness="OnProduce" gbs:saveInGrowBusiness="False" gbs:connected="true" gbs:recno="" gbs:entity="" gbs:datatype="string" gbs:key="10016">Tilbudsindhentning på kortlægningsopgave 2019 (indsats til bekæmpelse af ubevidst diskrimination) </gbs:ToCase.Project.Description>
  <gbs:ToCase.Project.OurRef.Name gbs:loadFromGrowBusiness="OnProduce" gbs:saveInGrowBusiness="False" gbs:connected="true" gbs:recno="" gbs:entity="" gbs:datatype="string" gbs:key="10017" gbs:removeContentControl="0">Kathrine Sørensen</gbs:ToCase.Project.OurRef.Name>
  <gbs:ToProject.Description gbs:loadFromGrowBusiness="OnProduce" gbs:saveInGrowBusiness="False" gbs:connected="true" gbs:recno="" gbs:entity="" gbs:datatype="string" gbs:key="10018">
  </gbs:ToProject.Description>
  <gbs:ToProject.OurRef.Name gbs:loadFromGrowBusiness="OnProduce" gbs:saveInGrowBusiness="False" gbs:connected="true" gbs:recno="" gbs:entity="" gbs:datatype="string" gbs:key="10019">
  </gbs:ToProject.OurRef.Name>
  <gbs:ToCase.Description gbs:loadFromGrowBusiness="OnProduce" gbs:saveInGrowBusiness="False" gbs:connected="true" gbs:recno="" gbs:entity="" gbs:datatype="string" gbs:key="10020">Dokumenter til tilbudsindhentning (indsats til bekæmpelse af ubevidst diskrimination 2019)  
</gbs:ToCase.Description>
  <gbs:ToActivityContact.Email gbs:loadFromGrowBusiness="OnProduce" gbs:saveInGrowBusiness="False" gbs:connected="true" gbs:recno="" gbs:entity="" gbs:datatype="string" gbs:key="10021">
  </gbs:ToActivityContact.Email>
  <gbs:ToProject.Parent.Name gbs:loadFromGrowBusiness="OnProduce" gbs:saveInGrowBusiness="False" gbs:connected="true" gbs:recno="" gbs:entity="" gbs:datatype="string" gbs:key="10022">
  </gbs:ToProject.Parent.Name>
  <gbs:ToProject.Parent.Description gbs:loadFromGrowBusiness="OnProduce" gbs:saveInGrowBusiness="False" gbs:connected="true" gbs:recno="" gbs:entity="" gbs:datatype="string" gbs:key="10023" gbs:removeContentControl="0">
  </gbs:ToProject.Parent.Description>
  <gbs:ToCase.Project.Parent.Name gbs:loadFromGrowBusiness="OnProduce" gbs:saveInGrowBusiness="False" gbs:connected="true" gbs:recno="" gbs:entity="" gbs:datatype="string" gbs:key="10024">19-20</gbs:ToCase.Project.Parent.Name>
  <gbs:ToCase.Project.Parent.Description gbs:loadFromGrowBusiness="OnProduce" gbs:saveInGrowBusiness="False" gbs:connected="true" gbs:recno="" gbs:entity="" gbs:datatype="string" gbs:key="10025">INTEGRATIONSHANDLEPLAN 2019-2022 (diskrimination) </gbs:ToCase.Project.Parent.Description>
  <gbs:ToCase.ToCaseContact.Referencenumber gbs:loadFromGrowBusiness="OnProduce" gbs:saveInGrowBusiness="False" gbs:connected="true" gbs:recno="" gbs:entity="" gbs:datatype="string" gbs:key="10026">
  </gbs:ToCase.ToCaseContact.Referencenumber>
  <gbs:ToCase.ToCaseContact.Name gbs:loadFromGrowBusiness="OnProduce" gbs:saveInGrowBusiness="False" gbs:connected="true" gbs:recno="" gbs:entity="" gbs:datatype="string" gbs:key="10027">
  </gbs:ToCase.ToCaseContact.Name>
  <gbs:ToCase.ToCaseContact.Address gbs:loadFromGrowBusiness="OnProduce" gbs:saveInGrowBusiness="False" gbs:connected="true" gbs:recno="" gbs:entity="" gbs:datatype="string" gbs:key="10028">
  </gbs:ToCase.ToCaseContact.Address>
  <gbs:ToCase.ToCaseContact.Zip gbs:loadFromGrowBusiness="OnProduce" gbs:saveInGrowBusiness="False" gbs:connected="true" gbs:recno="" gbs:entity="" gbs:datatype="string" gbs:key="10029">
  </gbs:ToCase.ToCaseContact.Zip>
  <gbs:ToCase.ToCaseContact.ZipCode gbs:loadFromGrowBusiness="OnProduce" gbs:saveInGrowBusiness="False" gbs:connected="true" gbs:recno="" gbs:entity="" gbs:datatype="string" gbs:key="10030">
  </gbs:ToCase.ToCaseContact.ZipCode>
  <gbs:ToCase.ToCaseContact.ZipPlace gbs:loadFromGrowBusiness="OnProduce" gbs:saveInGrowBusiness="False" gbs:connected="true" gbs:recno="" gbs:entity="" gbs:datatype="string" gbs:key="10031">
  </gbs:ToCase.ToCaseContact.ZipPlac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25E8-CC84-4088-AAC6-DF5BB1EF1B74}">
  <ds:schemaRefs>
    <ds:schemaRef ds:uri="http://www.software-innovation.no/growBusinessDocument"/>
  </ds:schemaRefs>
</ds:datastoreItem>
</file>

<file path=customXml/itemProps2.xml><?xml version="1.0" encoding="utf-8"?>
<ds:datastoreItem xmlns:ds="http://schemas.openxmlformats.org/officeDocument/2006/customXml" ds:itemID="{B568FD0E-48A1-43E5-88DE-56E8EABB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1099</Words>
  <Characters>6974</Characters>
  <Application>Microsoft Office Word</Application>
  <DocSecurity>0</DocSecurity>
  <Lines>142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Sørensen</dc:creator>
  <cp:keywords/>
  <dc:description/>
  <cp:lastModifiedBy>Güzel Turan</cp:lastModifiedBy>
  <cp:revision>4</cp:revision>
  <cp:lastPrinted>2019-05-02T09:32:00Z</cp:lastPrinted>
  <dcterms:created xsi:type="dcterms:W3CDTF">2022-11-30T07:32:00Z</dcterms:created>
  <dcterms:modified xsi:type="dcterms:W3CDTF">2022-11-30T07:37:00Z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\\KK-edoc-FIL01\Docprod\templates\Notat_eDoc.dotm</vt:lpwstr>
  </property>
  <property fmtid="{D5CDD505-2E9C-101B-9397-08002B2CF9AE}" pid="3" name="filePathOneNote">
    <vt:lpwstr>\\KK-edoc-FIL01\eDocUsers\onenote\kk\jd3q\</vt:lpwstr>
  </property>
  <property fmtid="{D5CDD505-2E9C-101B-9397-08002B2CF9AE}" pid="4" name="comment">
    <vt:lpwstr>Udkast til opgavebeskrivelse (bilag 1)</vt:lpwstr>
  </property>
  <property fmtid="{D5CDD505-2E9C-101B-9397-08002B2CF9AE}" pid="5" name="sipTrackRevision">
    <vt:lpwstr>true</vt:lpwstr>
  </property>
  <property fmtid="{D5CDD505-2E9C-101B-9397-08002B2CF9AE}" pid="6" name="docId">
    <vt:lpwstr>22693194</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500233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Kathrine Sørensen</vt:lpwstr>
  </property>
  <property fmtid="{D5CDD505-2E9C-101B-9397-08002B2CF9AE}" pid="15" name="modifiedBy">
    <vt:lpwstr>Karen-Lise Karman</vt:lpwstr>
  </property>
  <property fmtid="{D5CDD505-2E9C-101B-9397-08002B2CF9AE}" pid="16" name="action">
    <vt:lpwstr>edit</vt:lpwstr>
  </property>
  <property fmtid="{D5CDD505-2E9C-101B-9397-08002B2CF9AE}" pid="17" name="serverName">
    <vt:lpwstr>kkedoc4:8080</vt:lpwstr>
  </property>
  <property fmtid="{D5CDD505-2E9C-101B-9397-08002B2CF9AE}" pid="18" name="externalUser">
    <vt:lpwstr>
    </vt:lpwstr>
  </property>
  <property fmtid="{D5CDD505-2E9C-101B-9397-08002B2CF9AE}" pid="19" name="currentVerId">
    <vt:lpwstr>22003262</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kkedoc4:8080</vt:lpwstr>
  </property>
  <property fmtid="{D5CDD505-2E9C-101B-9397-08002B2CF9AE}" pid="23" name="Protocol">
    <vt:lpwstr>off</vt:lpwstr>
  </property>
  <property fmtid="{D5CDD505-2E9C-101B-9397-08002B2CF9AE}" pid="24" name="Site">
    <vt:lpwstr>/view.aspx</vt:lpwstr>
  </property>
  <property fmtid="{D5CDD505-2E9C-101B-9397-08002B2CF9AE}" pid="25" name="FileID">
    <vt:lpwstr>32020889</vt:lpwstr>
  </property>
  <property fmtid="{D5CDD505-2E9C-101B-9397-08002B2CF9AE}" pid="26" name="VerID">
    <vt:lpwstr>0</vt:lpwstr>
  </property>
  <property fmtid="{D5CDD505-2E9C-101B-9397-08002B2CF9AE}" pid="27" name="FilePath">
    <vt:lpwstr>\\KK-edoc-FIL01\eDocUsers\work\kk\h33t</vt:lpwstr>
  </property>
  <property fmtid="{D5CDD505-2E9C-101B-9397-08002B2CF9AE}" pid="28" name="FileName">
    <vt:lpwstr>2019-0063297-3 Kravspecifikation 29 april  32020889_22003262_0.DOCX</vt:lpwstr>
  </property>
  <property fmtid="{D5CDD505-2E9C-101B-9397-08002B2CF9AE}" pid="29" name="FullFileName">
    <vt:lpwstr>\\KK-edoc-FIL01\eDocUsers\work\kk\h33t\2019-0063297-3 Kravspecifikation 29 april  32020889_22003262_0.DOCX</vt:lpwstr>
  </property>
</Properties>
</file>